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41" w:rsidRDefault="000C3177" w:rsidP="00187670">
      <w:pPr>
        <w:pStyle w:val="28"/>
        <w:rPr>
          <w:sz w:val="26"/>
          <w:szCs w:val="26"/>
        </w:rPr>
      </w:pPr>
      <w:bookmarkStart w:id="0" w:name="bookmark2"/>
      <w:bookmarkStart w:id="1" w:name="_GoBack"/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187E3155" wp14:editId="3C374898">
            <wp:simplePos x="0" y="0"/>
            <wp:positionH relativeFrom="column">
              <wp:posOffset>98425</wp:posOffset>
            </wp:positionH>
            <wp:positionV relativeFrom="paragraph">
              <wp:posOffset>155575</wp:posOffset>
            </wp:positionV>
            <wp:extent cx="6965950" cy="9843135"/>
            <wp:effectExtent l="0" t="0" r="0" b="0"/>
            <wp:wrapNone/>
            <wp:docPr id="1" name="Рисунок 1" descr="D:\вариант 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ариант 5.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8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DB7741" w:rsidRDefault="00DB7741" w:rsidP="00187670">
      <w:pPr>
        <w:pStyle w:val="28"/>
        <w:rPr>
          <w:sz w:val="26"/>
          <w:szCs w:val="26"/>
        </w:rPr>
      </w:pPr>
    </w:p>
    <w:p w:rsidR="00DB7741" w:rsidRDefault="00DB7741" w:rsidP="00187670">
      <w:pPr>
        <w:pStyle w:val="28"/>
        <w:rPr>
          <w:sz w:val="26"/>
          <w:szCs w:val="26"/>
        </w:rPr>
      </w:pPr>
    </w:p>
    <w:p w:rsidR="00DB7741" w:rsidRDefault="00DB7741" w:rsidP="00187670">
      <w:pPr>
        <w:pStyle w:val="28"/>
        <w:rPr>
          <w:sz w:val="26"/>
          <w:szCs w:val="26"/>
        </w:rPr>
      </w:pPr>
    </w:p>
    <w:p w:rsidR="00DB7741" w:rsidRDefault="00DB7741" w:rsidP="00187670">
      <w:pPr>
        <w:pStyle w:val="28"/>
        <w:rPr>
          <w:sz w:val="26"/>
          <w:szCs w:val="26"/>
        </w:rPr>
      </w:pPr>
    </w:p>
    <w:p w:rsidR="00DB7741" w:rsidRDefault="00DB7741" w:rsidP="00187670">
      <w:pPr>
        <w:pStyle w:val="28"/>
        <w:rPr>
          <w:sz w:val="26"/>
          <w:szCs w:val="26"/>
        </w:rPr>
      </w:pPr>
    </w:p>
    <w:p w:rsidR="00DB7741" w:rsidRDefault="00DB7741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0C3177" w:rsidRDefault="000C3177" w:rsidP="00187670">
      <w:pPr>
        <w:pStyle w:val="28"/>
        <w:rPr>
          <w:sz w:val="26"/>
          <w:szCs w:val="26"/>
        </w:rPr>
      </w:pPr>
    </w:p>
    <w:p w:rsidR="0040433C" w:rsidRPr="00187670" w:rsidRDefault="001A63BB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lastRenderedPageBreak/>
        <w:t xml:space="preserve">1. </w:t>
      </w:r>
      <w:hyperlink w:anchor="bookmark2" w:tooltip="Current Document">
        <w:r w:rsidR="0040433C" w:rsidRPr="00187670">
          <w:rPr>
            <w:b/>
            <w:sz w:val="26"/>
            <w:szCs w:val="26"/>
          </w:rPr>
          <w:t xml:space="preserve">Целевой </w:t>
        </w:r>
        <w:r w:rsidRPr="00187670">
          <w:rPr>
            <w:b/>
            <w:sz w:val="26"/>
            <w:szCs w:val="26"/>
          </w:rPr>
          <w:t>раздел</w:t>
        </w:r>
        <w:r w:rsidRPr="00187670">
          <w:rPr>
            <w:sz w:val="26"/>
            <w:szCs w:val="26"/>
          </w:rPr>
          <w:t xml:space="preserve">: </w:t>
        </w:r>
        <w:r w:rsidRPr="00187670">
          <w:rPr>
            <w:sz w:val="26"/>
            <w:szCs w:val="26"/>
          </w:rPr>
          <w:tab/>
        </w:r>
      </w:hyperlink>
    </w:p>
    <w:p w:rsidR="0040433C" w:rsidRPr="00187670" w:rsidRDefault="006B341A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t>1.1.</w:t>
      </w:r>
      <w:hyperlink w:anchor="bookmark3" w:tooltip="Current Document">
        <w:r w:rsidR="0040433C" w:rsidRPr="00187670">
          <w:rPr>
            <w:sz w:val="26"/>
            <w:szCs w:val="26"/>
          </w:rPr>
          <w:t>Пояснительная записка</w:t>
        </w:r>
        <w:r w:rsidR="0040433C" w:rsidRPr="00187670">
          <w:rPr>
            <w:sz w:val="26"/>
            <w:szCs w:val="26"/>
          </w:rPr>
          <w:tab/>
        </w:r>
      </w:hyperlink>
    </w:p>
    <w:p w:rsidR="0040433C" w:rsidRPr="00187670" w:rsidRDefault="0040433C" w:rsidP="004043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87670">
        <w:rPr>
          <w:rFonts w:ascii="Times New Roman" w:hAnsi="Times New Roman"/>
          <w:i/>
          <w:sz w:val="26"/>
          <w:szCs w:val="26"/>
        </w:rPr>
        <w:t>Психолого-педагогическая характеристика обучающихся с ТНР (вариант 5.2.)</w:t>
      </w:r>
    </w:p>
    <w:p w:rsidR="006B341A" w:rsidRPr="00187670" w:rsidRDefault="0040433C" w:rsidP="0040433C">
      <w:pPr>
        <w:pStyle w:val="Default"/>
        <w:rPr>
          <w:i/>
          <w:sz w:val="26"/>
          <w:szCs w:val="26"/>
        </w:rPr>
      </w:pPr>
      <w:r w:rsidRPr="00187670">
        <w:rPr>
          <w:i/>
          <w:sz w:val="26"/>
          <w:szCs w:val="26"/>
        </w:rPr>
        <w:t xml:space="preserve">Описание </w:t>
      </w:r>
      <w:r w:rsidR="001A63BB" w:rsidRPr="00187670">
        <w:rPr>
          <w:i/>
          <w:sz w:val="26"/>
          <w:szCs w:val="26"/>
        </w:rPr>
        <w:t>особых образовательных потребностей, обучающихся</w:t>
      </w:r>
      <w:r w:rsidRPr="00187670">
        <w:rPr>
          <w:i/>
          <w:sz w:val="26"/>
          <w:szCs w:val="26"/>
        </w:rPr>
        <w:t xml:space="preserve"> с ТНР (вариант 5.2)</w:t>
      </w:r>
    </w:p>
    <w:p w:rsidR="000B74D7" w:rsidRPr="00187670" w:rsidRDefault="006B341A" w:rsidP="006B341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7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</w:t>
      </w:r>
      <w:r w:rsidR="000B74D7" w:rsidRPr="00187670">
        <w:rPr>
          <w:rFonts w:ascii="Times New Roman" w:hAnsi="Times New Roman"/>
          <w:b/>
          <w:sz w:val="26"/>
          <w:szCs w:val="26"/>
        </w:rPr>
        <w:t xml:space="preserve"> </w:t>
      </w:r>
      <w:r w:rsidR="000B74D7" w:rsidRPr="00187670">
        <w:rPr>
          <w:rFonts w:ascii="Times New Roman" w:hAnsi="Times New Roman"/>
          <w:sz w:val="26"/>
          <w:szCs w:val="26"/>
        </w:rPr>
        <w:t xml:space="preserve">Планируемые результаты освоения </w:t>
      </w:r>
      <w:proofErr w:type="gramStart"/>
      <w:r w:rsidR="001A63BB" w:rsidRPr="00187670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="001A63BB" w:rsidRPr="00187670">
        <w:rPr>
          <w:rFonts w:ascii="Times New Roman" w:hAnsi="Times New Roman"/>
          <w:sz w:val="26"/>
          <w:szCs w:val="26"/>
        </w:rPr>
        <w:t xml:space="preserve"> АООП</w:t>
      </w:r>
      <w:r w:rsidR="000B74D7" w:rsidRPr="00187670">
        <w:rPr>
          <w:rFonts w:ascii="Times New Roman" w:hAnsi="Times New Roman"/>
          <w:sz w:val="26"/>
          <w:szCs w:val="26"/>
        </w:rPr>
        <w:t xml:space="preserve"> НОО для обучающихся с ТНР </w:t>
      </w:r>
    </w:p>
    <w:p w:rsidR="006B341A" w:rsidRPr="00187670" w:rsidRDefault="006B341A" w:rsidP="000B74D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76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</w:t>
      </w:r>
      <w:r w:rsidRPr="00187670">
        <w:rPr>
          <w:rFonts w:ascii="Times New Roman" w:hAnsi="Times New Roman"/>
          <w:sz w:val="26"/>
          <w:szCs w:val="26"/>
        </w:rPr>
        <w:t xml:space="preserve">Система оценки достижений планируемых результатов освоения АООП НОО </w:t>
      </w:r>
      <w:proofErr w:type="gramStart"/>
      <w:r w:rsidRPr="00187670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187670">
        <w:rPr>
          <w:rFonts w:ascii="Times New Roman" w:hAnsi="Times New Roman"/>
          <w:sz w:val="26"/>
          <w:szCs w:val="26"/>
        </w:rPr>
        <w:t xml:space="preserve"> с ТНР </w:t>
      </w:r>
    </w:p>
    <w:p w:rsidR="0040433C" w:rsidRPr="00187670" w:rsidRDefault="001A63BB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t xml:space="preserve">2. </w:t>
      </w:r>
      <w:hyperlink w:anchor="bookmark5" w:tooltip="Current Document">
        <w:r w:rsidR="000B74D7" w:rsidRPr="00187670">
          <w:rPr>
            <w:b/>
            <w:sz w:val="26"/>
            <w:szCs w:val="26"/>
          </w:rPr>
          <w:t>Содержательный раздел</w:t>
        </w:r>
        <w:r w:rsidR="00187670" w:rsidRPr="00187670">
          <w:rPr>
            <w:b/>
            <w:sz w:val="26"/>
            <w:szCs w:val="26"/>
          </w:rPr>
          <w:t>:</w:t>
        </w:r>
        <w:r w:rsidR="00F313C2" w:rsidRPr="00187670">
          <w:rPr>
            <w:sz w:val="26"/>
            <w:szCs w:val="26"/>
          </w:rPr>
          <w:tab/>
        </w:r>
      </w:hyperlink>
    </w:p>
    <w:p w:rsidR="0040433C" w:rsidRPr="00187670" w:rsidRDefault="001A63BB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t>2.1.</w:t>
      </w:r>
      <w:hyperlink w:anchor="bookmark6" w:tooltip="Current Document">
        <w:r w:rsidR="000B74D7" w:rsidRPr="00187670">
          <w:rPr>
            <w:sz w:val="26"/>
            <w:szCs w:val="26"/>
          </w:rPr>
          <w:t>Программа формирования универсальных учебных действий</w:t>
        </w:r>
        <w:r w:rsidR="0040433C" w:rsidRPr="00187670">
          <w:rPr>
            <w:sz w:val="26"/>
            <w:szCs w:val="26"/>
          </w:rPr>
          <w:tab/>
        </w:r>
      </w:hyperlink>
    </w:p>
    <w:p w:rsidR="00AE18EE" w:rsidRPr="00187670" w:rsidRDefault="00AE18EE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t>2.2. Содержание рабочих программ учебных предметов, курсов</w:t>
      </w:r>
    </w:p>
    <w:p w:rsidR="00AE18EE" w:rsidRDefault="00AE18EE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t>2.3.Программа</w:t>
      </w:r>
      <w:r w:rsidR="007E70BE">
        <w:rPr>
          <w:sz w:val="26"/>
          <w:szCs w:val="26"/>
        </w:rPr>
        <w:t xml:space="preserve"> </w:t>
      </w:r>
      <w:r w:rsidR="007B356E">
        <w:rPr>
          <w:sz w:val="26"/>
          <w:szCs w:val="26"/>
        </w:rPr>
        <w:t xml:space="preserve"> духовно- нравственного развития, воспитания </w:t>
      </w:r>
      <w:r w:rsidRPr="00187670">
        <w:rPr>
          <w:sz w:val="26"/>
          <w:szCs w:val="26"/>
        </w:rPr>
        <w:t xml:space="preserve">обучающихся с ТНР при получении НОО </w:t>
      </w:r>
      <w:proofErr w:type="gramStart"/>
      <w:r w:rsidRPr="00187670">
        <w:rPr>
          <w:sz w:val="26"/>
          <w:szCs w:val="26"/>
        </w:rPr>
        <w:t xml:space="preserve">( </w:t>
      </w:r>
      <w:proofErr w:type="gramEnd"/>
      <w:r w:rsidRPr="00187670">
        <w:rPr>
          <w:sz w:val="26"/>
          <w:szCs w:val="26"/>
        </w:rPr>
        <w:t>вариант 5.2.)</w:t>
      </w:r>
    </w:p>
    <w:p w:rsidR="007B356E" w:rsidRPr="00187670" w:rsidRDefault="007B356E" w:rsidP="00187670">
      <w:pPr>
        <w:pStyle w:val="28"/>
        <w:rPr>
          <w:sz w:val="26"/>
          <w:szCs w:val="26"/>
        </w:rPr>
      </w:pPr>
      <w:r>
        <w:rPr>
          <w:sz w:val="26"/>
          <w:szCs w:val="26"/>
        </w:rPr>
        <w:t>2.4 Программа формирования экологической культуры, здорового и безопасного образа жизни</w:t>
      </w:r>
    </w:p>
    <w:p w:rsidR="00187670" w:rsidRPr="00187670" w:rsidRDefault="007B356E" w:rsidP="00187670">
      <w:pPr>
        <w:pStyle w:val="28"/>
        <w:rPr>
          <w:sz w:val="26"/>
          <w:szCs w:val="26"/>
        </w:rPr>
      </w:pPr>
      <w:r>
        <w:rPr>
          <w:sz w:val="26"/>
          <w:szCs w:val="26"/>
        </w:rPr>
        <w:t>2.5</w:t>
      </w:r>
      <w:r w:rsidR="00187670" w:rsidRPr="00187670">
        <w:rPr>
          <w:sz w:val="26"/>
          <w:szCs w:val="26"/>
        </w:rPr>
        <w:t>. Программы коррекционной работы</w:t>
      </w:r>
    </w:p>
    <w:p w:rsidR="00187670" w:rsidRPr="00187670" w:rsidRDefault="00187670" w:rsidP="00187670">
      <w:pPr>
        <w:pStyle w:val="28"/>
        <w:rPr>
          <w:sz w:val="26"/>
          <w:szCs w:val="26"/>
        </w:rPr>
      </w:pPr>
      <w:r w:rsidRPr="00187670">
        <w:rPr>
          <w:sz w:val="26"/>
          <w:szCs w:val="26"/>
        </w:rPr>
        <w:t xml:space="preserve">3. </w:t>
      </w:r>
      <w:r w:rsidRPr="00187670">
        <w:rPr>
          <w:b/>
          <w:sz w:val="26"/>
          <w:szCs w:val="26"/>
        </w:rPr>
        <w:t>Организационный раздел:</w:t>
      </w:r>
    </w:p>
    <w:p w:rsidR="00187670" w:rsidRDefault="00187670" w:rsidP="00187670">
      <w:pPr>
        <w:pStyle w:val="28"/>
      </w:pPr>
      <w:r w:rsidRPr="00187670">
        <w:t>3.1.Учебный план</w:t>
      </w:r>
    </w:p>
    <w:p w:rsidR="00B87ED9" w:rsidRDefault="00B87ED9" w:rsidP="00187670">
      <w:pPr>
        <w:pStyle w:val="28"/>
      </w:pPr>
      <w:r>
        <w:t>3.2. План внеурочной деятельности</w:t>
      </w:r>
    </w:p>
    <w:p w:rsidR="00B87ED9" w:rsidRDefault="00B87ED9" w:rsidP="00187670">
      <w:pPr>
        <w:pStyle w:val="28"/>
      </w:pPr>
      <w:r>
        <w:t>3.3.Календарный учебный график</w:t>
      </w:r>
    </w:p>
    <w:p w:rsidR="00B87ED9" w:rsidRPr="00187670" w:rsidRDefault="00B87ED9" w:rsidP="00187670">
      <w:pPr>
        <w:pStyle w:val="28"/>
      </w:pPr>
      <w:r>
        <w:t>3.4. Система специальных условий реализации АООП НОО: кадровые условия, финансово-экономические условия, материально- технические условия</w:t>
      </w: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7F153D" w:rsidRDefault="007F153D" w:rsidP="0040433C">
      <w:pPr>
        <w:pStyle w:val="32"/>
        <w:shd w:val="clear" w:color="auto" w:fill="auto"/>
        <w:spacing w:after="0"/>
        <w:jc w:val="left"/>
      </w:pPr>
    </w:p>
    <w:p w:rsidR="000B74D7" w:rsidRDefault="000B74D7" w:rsidP="0040433C">
      <w:pPr>
        <w:pStyle w:val="32"/>
        <w:shd w:val="clear" w:color="auto" w:fill="auto"/>
        <w:spacing w:after="0"/>
        <w:jc w:val="left"/>
      </w:pPr>
    </w:p>
    <w:p w:rsidR="007D7619" w:rsidRDefault="007D7619" w:rsidP="0040433C">
      <w:pPr>
        <w:pStyle w:val="32"/>
        <w:shd w:val="clear" w:color="auto" w:fill="auto"/>
        <w:spacing w:after="0"/>
        <w:jc w:val="left"/>
      </w:pPr>
    </w:p>
    <w:p w:rsidR="007E70BE" w:rsidRDefault="007E70BE" w:rsidP="0040433C">
      <w:pPr>
        <w:pStyle w:val="32"/>
        <w:shd w:val="clear" w:color="auto" w:fill="auto"/>
        <w:spacing w:after="0"/>
        <w:jc w:val="left"/>
      </w:pPr>
    </w:p>
    <w:p w:rsidR="007E70BE" w:rsidRDefault="007E70BE" w:rsidP="0040433C">
      <w:pPr>
        <w:pStyle w:val="32"/>
        <w:shd w:val="clear" w:color="auto" w:fill="auto"/>
        <w:spacing w:after="0"/>
        <w:jc w:val="left"/>
      </w:pPr>
    </w:p>
    <w:p w:rsidR="0040433C" w:rsidRDefault="0040433C" w:rsidP="0040433C">
      <w:pPr>
        <w:pStyle w:val="32"/>
        <w:shd w:val="clear" w:color="auto" w:fill="auto"/>
        <w:spacing w:after="0"/>
        <w:jc w:val="left"/>
      </w:pPr>
    </w:p>
    <w:p w:rsidR="00E75CE2" w:rsidRPr="0040433C" w:rsidRDefault="00E75CE2" w:rsidP="00C4036B">
      <w:pPr>
        <w:pStyle w:val="22"/>
        <w:numPr>
          <w:ilvl w:val="1"/>
          <w:numId w:val="10"/>
        </w:numPr>
        <w:shd w:val="clear" w:color="auto" w:fill="auto"/>
        <w:spacing w:after="0" w:line="280" w:lineRule="exact"/>
        <w:jc w:val="center"/>
        <w:rPr>
          <w:sz w:val="26"/>
          <w:szCs w:val="26"/>
        </w:rPr>
      </w:pPr>
      <w:r w:rsidRPr="0040433C">
        <w:rPr>
          <w:sz w:val="26"/>
          <w:szCs w:val="26"/>
        </w:rPr>
        <w:t>ПОЯСНИТЕЛЬНАЯ ЗАПИСКА</w:t>
      </w:r>
      <w:bookmarkEnd w:id="0"/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           Адаптированная основная общеобразовательная программа муниципального бюджетного общеобразовательного </w:t>
      </w:r>
      <w:r w:rsidR="00B75C35">
        <w:rPr>
          <w:sz w:val="26"/>
          <w:szCs w:val="26"/>
        </w:rPr>
        <w:t>учреждения «Шумбутская СОШ»  Рыбн</w:t>
      </w:r>
      <w:proofErr w:type="gramStart"/>
      <w:r w:rsidR="00B75C35">
        <w:rPr>
          <w:sz w:val="26"/>
          <w:szCs w:val="26"/>
        </w:rPr>
        <w:t>о-</w:t>
      </w:r>
      <w:proofErr w:type="gramEnd"/>
      <w:r w:rsidR="00B75C35">
        <w:rPr>
          <w:sz w:val="26"/>
          <w:szCs w:val="26"/>
        </w:rPr>
        <w:t xml:space="preserve"> Слободского района РТ</w:t>
      </w:r>
      <w:r w:rsidRPr="0040433C">
        <w:rPr>
          <w:sz w:val="26"/>
          <w:szCs w:val="26"/>
        </w:rPr>
        <w:t xml:space="preserve"> представляет собой долгосрочный 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обучающихся с ограниченными возможностями здоровья, особенности организации, кадрового и методического обеспечения педагогического процесса и инновационных преобразований учебно-воспитательной системы, критерии, основные планируемые конечные результаты. В качестве нормативно-правовых оснований проектирования адаптированных образовательных программ для воспитанников и обучающихся выступает закон РФ «Об образовании» в редакции от 29 декабря 2012 года. При этом законодательно установлен минимум содержания образовательной программы, определяемый государственным образовательным стандартом, на который следует ориентироваться при их разработке.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             </w:t>
      </w:r>
      <w:proofErr w:type="gramStart"/>
      <w:r w:rsidRPr="0040433C">
        <w:rPr>
          <w:sz w:val="26"/>
          <w:szCs w:val="26"/>
        </w:rPr>
        <w:t xml:space="preserve">АООП НОО для детей с ТНР (вариант 5.2)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речевого развития, но </w:t>
      </w:r>
      <w:r w:rsidR="00BB65BF">
        <w:rPr>
          <w:sz w:val="26"/>
          <w:szCs w:val="26"/>
        </w:rPr>
        <w:t xml:space="preserve">и </w:t>
      </w:r>
      <w:r w:rsidRPr="0040433C">
        <w:rPr>
          <w:sz w:val="26"/>
          <w:szCs w:val="26"/>
        </w:rPr>
        <w:t>в более пролонгированные календарные 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</w:r>
      <w:proofErr w:type="gramEnd"/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       Вариант 5.2 предназначается </w:t>
      </w:r>
      <w:proofErr w:type="gramStart"/>
      <w:r w:rsidRPr="0040433C">
        <w:rPr>
          <w:sz w:val="26"/>
          <w:szCs w:val="26"/>
        </w:rPr>
        <w:t>обучающимся</w:t>
      </w:r>
      <w:proofErr w:type="gramEnd"/>
      <w:r w:rsidRPr="0040433C">
        <w:rPr>
          <w:sz w:val="26"/>
          <w:szCs w:val="26"/>
        </w:rPr>
        <w:t xml:space="preserve"> с ТНР, для преодоления речевых расстройств которых требуются особые педагогические условия, специальное систематическое целенаправленное коррекционное воздействие. </w:t>
      </w:r>
      <w:proofErr w:type="gramStart"/>
      <w:r w:rsidRPr="0040433C">
        <w:rPr>
          <w:sz w:val="26"/>
          <w:szCs w:val="26"/>
        </w:rPr>
        <w:t xml:space="preserve">Это обучающиеся, находящиеся на II и III уровнях речевого развития (по Р.Е. Левиной), при алалии, афазии, дизартрии, ринолалии, заикании, имеющие нарушения чтения и письма и обучающиеся, не имеющие общего недоразвития речи при тяжёлой степени выраженности заикания. </w:t>
      </w:r>
      <w:proofErr w:type="gramEnd"/>
    </w:p>
    <w:p w:rsidR="00B22F17" w:rsidRPr="00B22F17" w:rsidRDefault="00B22F17" w:rsidP="00B22F17">
      <w:pPr>
        <w:spacing w:after="0" w:line="240" w:lineRule="auto"/>
        <w:ind w:firstLine="709"/>
        <w:jc w:val="both"/>
        <w:rPr>
          <w:rFonts w:ascii="Times New Roman" w:hAnsi="Times New Roman"/>
          <w:kern w:val="20"/>
          <w:sz w:val="26"/>
          <w:szCs w:val="26"/>
        </w:rPr>
      </w:pPr>
      <w:r w:rsidRPr="00B22F17">
        <w:rPr>
          <w:rFonts w:ascii="Times New Roman" w:hAnsi="Times New Roman"/>
          <w:kern w:val="20"/>
          <w:sz w:val="26"/>
          <w:szCs w:val="26"/>
        </w:rPr>
        <w:t>Срок освоения АООП НОО для обучающихся с ТНР</w:t>
      </w:r>
      <w:r>
        <w:rPr>
          <w:rFonts w:ascii="Times New Roman" w:hAnsi="Times New Roman"/>
          <w:kern w:val="20"/>
          <w:sz w:val="26"/>
          <w:szCs w:val="26"/>
        </w:rPr>
        <w:t xml:space="preserve"> может </w:t>
      </w:r>
      <w:r w:rsidRPr="00B22F17">
        <w:rPr>
          <w:rFonts w:ascii="Times New Roman" w:hAnsi="Times New Roman"/>
          <w:kern w:val="20"/>
          <w:sz w:val="26"/>
          <w:szCs w:val="26"/>
        </w:rPr>
        <w:t>составлять</w:t>
      </w:r>
      <w:r>
        <w:rPr>
          <w:rFonts w:ascii="Times New Roman" w:hAnsi="Times New Roman"/>
          <w:kern w:val="20"/>
          <w:sz w:val="26"/>
          <w:szCs w:val="26"/>
        </w:rPr>
        <w:t xml:space="preserve"> </w:t>
      </w:r>
      <w:r w:rsidRPr="00B22F17">
        <w:rPr>
          <w:rFonts w:ascii="Times New Roman" w:hAnsi="Times New Roman"/>
          <w:kern w:val="20"/>
          <w:sz w:val="26"/>
          <w:szCs w:val="26"/>
        </w:rPr>
        <w:t>5 лет (</w:t>
      </w:r>
      <w:r w:rsidRPr="00B22F17">
        <w:rPr>
          <w:rFonts w:ascii="Times New Roman" w:hAnsi="Times New Roman"/>
          <w:kern w:val="20"/>
          <w:sz w:val="26"/>
          <w:szCs w:val="26"/>
          <w:lang w:val="en-US"/>
        </w:rPr>
        <w:t>I</w:t>
      </w:r>
      <w:r>
        <w:rPr>
          <w:rFonts w:ascii="Times New Roman" w:hAnsi="Times New Roman"/>
          <w:kern w:val="20"/>
          <w:sz w:val="26"/>
          <w:szCs w:val="26"/>
        </w:rPr>
        <w:t xml:space="preserve"> дополнительный – 4 классы) и</w:t>
      </w:r>
      <w:r w:rsidRPr="00B22F17">
        <w:rPr>
          <w:rFonts w:ascii="Times New Roman" w:hAnsi="Times New Roman"/>
          <w:kern w:val="20"/>
          <w:sz w:val="26"/>
          <w:szCs w:val="26"/>
        </w:rPr>
        <w:t xml:space="preserve"> 4 года (</w:t>
      </w:r>
      <w:r w:rsidRPr="00B22F17">
        <w:rPr>
          <w:rFonts w:ascii="Times New Roman" w:hAnsi="Times New Roman"/>
          <w:kern w:val="20"/>
          <w:sz w:val="26"/>
          <w:szCs w:val="26"/>
          <w:lang w:val="en-US"/>
        </w:rPr>
        <w:t>I</w:t>
      </w:r>
      <w:r w:rsidRPr="00B22F17">
        <w:rPr>
          <w:rFonts w:ascii="Times New Roman" w:hAnsi="Times New Roman"/>
          <w:kern w:val="20"/>
          <w:sz w:val="26"/>
          <w:szCs w:val="26"/>
        </w:rPr>
        <w:t xml:space="preserve"> – 4 классы). Для </w:t>
      </w:r>
      <w:proofErr w:type="gramStart"/>
      <w:r w:rsidRPr="00B22F17">
        <w:rPr>
          <w:rFonts w:ascii="Times New Roman" w:hAnsi="Times New Roman"/>
          <w:kern w:val="20"/>
          <w:sz w:val="26"/>
          <w:szCs w:val="26"/>
        </w:rPr>
        <w:t>обучающихся</w:t>
      </w:r>
      <w:proofErr w:type="gramEnd"/>
      <w:r w:rsidRPr="00B22F17">
        <w:rPr>
          <w:rFonts w:ascii="Times New Roman" w:hAnsi="Times New Roman"/>
          <w:kern w:val="20"/>
          <w:sz w:val="26"/>
          <w:szCs w:val="26"/>
        </w:rPr>
        <w:t xml:space="preserve"> с ТНР, не имевших дошкольной подготовки и (или) по уровню своего развития не готовых к освоению программы </w:t>
      </w:r>
      <w:r w:rsidRPr="00B22F17">
        <w:rPr>
          <w:rFonts w:ascii="Times New Roman" w:hAnsi="Times New Roman"/>
          <w:kern w:val="20"/>
          <w:sz w:val="26"/>
          <w:szCs w:val="26"/>
          <w:lang w:val="en-US"/>
        </w:rPr>
        <w:t>I</w:t>
      </w:r>
      <w:r w:rsidRPr="00B22F17">
        <w:rPr>
          <w:rFonts w:ascii="Times New Roman" w:hAnsi="Times New Roman"/>
          <w:kern w:val="20"/>
          <w:sz w:val="26"/>
          <w:szCs w:val="26"/>
        </w:rPr>
        <w:t xml:space="preserve"> класса, предусматривается </w:t>
      </w:r>
      <w:r w:rsidRPr="00B22F17">
        <w:rPr>
          <w:rFonts w:ascii="Times New Roman" w:hAnsi="Times New Roman"/>
          <w:kern w:val="20"/>
          <w:sz w:val="26"/>
          <w:szCs w:val="26"/>
          <w:lang w:val="en-US"/>
        </w:rPr>
        <w:t>I</w:t>
      </w:r>
      <w:r w:rsidRPr="00B22F17">
        <w:rPr>
          <w:rFonts w:ascii="Times New Roman" w:hAnsi="Times New Roman"/>
          <w:kern w:val="20"/>
          <w:sz w:val="26"/>
          <w:szCs w:val="26"/>
        </w:rPr>
        <w:t xml:space="preserve"> дополнительный класс. </w:t>
      </w:r>
    </w:p>
    <w:p w:rsidR="00B22F17" w:rsidRPr="00B22F17" w:rsidRDefault="00B22F17" w:rsidP="00B22F17">
      <w:pPr>
        <w:spacing w:after="0" w:line="240" w:lineRule="auto"/>
        <w:ind w:firstLine="709"/>
        <w:jc w:val="both"/>
        <w:rPr>
          <w:rFonts w:ascii="Times New Roman" w:hAnsi="Times New Roman"/>
          <w:kern w:val="20"/>
          <w:sz w:val="26"/>
          <w:szCs w:val="26"/>
        </w:rPr>
      </w:pPr>
      <w:r w:rsidRPr="00B22F17">
        <w:rPr>
          <w:rFonts w:ascii="Times New Roman" w:hAnsi="Times New Roman"/>
          <w:kern w:val="20"/>
          <w:sz w:val="26"/>
          <w:szCs w:val="26"/>
        </w:rPr>
        <w:t xml:space="preserve">Выбор продолжительности обучения (за счет введения </w:t>
      </w:r>
      <w:r w:rsidRPr="00B22F17">
        <w:rPr>
          <w:rFonts w:ascii="Times New Roman" w:hAnsi="Times New Roman"/>
          <w:kern w:val="20"/>
          <w:sz w:val="26"/>
          <w:szCs w:val="26"/>
          <w:lang w:val="en-US"/>
        </w:rPr>
        <w:t>I</w:t>
      </w:r>
      <w:r w:rsidRPr="00B22F17">
        <w:rPr>
          <w:rFonts w:ascii="Times New Roman" w:hAnsi="Times New Roman"/>
          <w:kern w:val="20"/>
          <w:sz w:val="26"/>
          <w:szCs w:val="26"/>
        </w:rPr>
        <w:t xml:space="preserve"> дополнительного класса) остается</w:t>
      </w:r>
      <w:r>
        <w:rPr>
          <w:rFonts w:ascii="Times New Roman" w:hAnsi="Times New Roman"/>
          <w:kern w:val="20"/>
          <w:sz w:val="26"/>
          <w:szCs w:val="26"/>
        </w:rPr>
        <w:t xml:space="preserve"> за решением школьной ППК.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Учебная деятельность детей с ограниченными возможностями здоровья формируется по тем же законам, что и у обычных детей, и осуществляется на протяжении всего обучения ребенка в школе. Учебная деятельность сложна по своей структуре и требует специального формирования.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Для полноценного формирования учебной деятельности требуется овладение всеми ее компонентами в равной мере. Их недостаточное освоение может служить источником школьных трудностей.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rStyle w:val="25"/>
          <w:sz w:val="26"/>
          <w:szCs w:val="26"/>
        </w:rPr>
        <w:t>Деятельностный</w:t>
      </w:r>
      <w:r w:rsidRPr="0040433C">
        <w:rPr>
          <w:sz w:val="26"/>
          <w:szCs w:val="26"/>
        </w:rPr>
        <w:t xml:space="preserve"> подход является приоритетным в учебной деятельности и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ТНР.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Деятельностный подход в образовании строится на признании того, что развитие личности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с ТНР школьного возраста определяется характером организации доступной им деятельности (предметно</w:t>
      </w:r>
      <w:r w:rsidRPr="0040433C">
        <w:rPr>
          <w:sz w:val="26"/>
          <w:szCs w:val="26"/>
        </w:rPr>
        <w:softHyphen/>
        <w:t>практической и учебной).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>, обеспечивающий овладение ими содержанием образования.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 контексте разработки АООП общего образования для обучающихся с ТНР (вариант 5.2) </w:t>
      </w:r>
      <w:r w:rsidRPr="0040433C">
        <w:rPr>
          <w:sz w:val="26"/>
          <w:szCs w:val="26"/>
        </w:rPr>
        <w:lastRenderedPageBreak/>
        <w:t>реализация деятельностного подхода обеспечивает:</w:t>
      </w:r>
    </w:p>
    <w:p w:rsidR="00E75CE2" w:rsidRPr="0040433C" w:rsidRDefault="00E75CE2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придание результатам образования социально и личностно значимого характера;</w:t>
      </w:r>
    </w:p>
    <w:p w:rsidR="00E75CE2" w:rsidRPr="0040433C" w:rsidRDefault="00E75CE2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прочное усвоение </w:t>
      </w:r>
      <w:proofErr w:type="gramStart"/>
      <w:r w:rsidRPr="0040433C">
        <w:rPr>
          <w:sz w:val="26"/>
          <w:szCs w:val="26"/>
        </w:rPr>
        <w:t>обучающимися</w:t>
      </w:r>
      <w:proofErr w:type="gramEnd"/>
      <w:r w:rsidRPr="0040433C">
        <w:rPr>
          <w:sz w:val="26"/>
          <w:szCs w:val="26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E75CE2" w:rsidRPr="0040433C" w:rsidRDefault="00E75CE2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75CE2" w:rsidRPr="0040433C" w:rsidRDefault="00E75CE2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54"/>
        </w:tabs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обеспечение условий для общекультурного и личностного развития на основе формирования универсальных (базовых)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и, прежде всего, жизненной компетенции, составляющей основу социальной успешности.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400"/>
        <w:jc w:val="both"/>
        <w:rPr>
          <w:sz w:val="26"/>
          <w:szCs w:val="26"/>
        </w:rPr>
      </w:pPr>
      <w:r w:rsidRPr="0040433C">
        <w:rPr>
          <w:rStyle w:val="25"/>
          <w:sz w:val="26"/>
          <w:szCs w:val="26"/>
        </w:rPr>
        <w:t>Системный подход</w:t>
      </w:r>
      <w:r w:rsidRPr="0040433C">
        <w:rPr>
          <w:sz w:val="26"/>
          <w:szCs w:val="26"/>
        </w:rPr>
        <w:t xml:space="preserve">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Системный подход 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82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 контексте разработки АООП общего образования для обучающихся с ТНР (вариант 5.2) реализация системного подхода обеспечивает: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022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тесную взаимосвязь в формировании перцептивных, речевых и интеллектуальных предпосылок овладения учебными знаниями, действиями, умениями и навыками;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022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47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реализацию интегративной коммуникативно-речевой цели -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ind w:firstLine="82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 основу формирования адаптированной основной образовательной программы начального общего образования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с ТНР положены следующие принципы: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 учета типологических и индивидуальных образовательных потребностей обучающихся;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 коррекционной направленности образовательного процесса;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22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онтогенетический принцип;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 преемственности, предполагающий взаимосвязь и непрерывность образования обучающихся с ТНР на всех ступенях образования;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принцип целостности содержания образования, предполагающий перенос усвоенных </w:t>
      </w:r>
      <w:r w:rsidRPr="0040433C">
        <w:rPr>
          <w:sz w:val="26"/>
          <w:szCs w:val="26"/>
        </w:rPr>
        <w:lastRenderedPageBreak/>
        <w:t>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14"/>
        </w:tabs>
        <w:spacing w:before="0" w:line="322" w:lineRule="exact"/>
        <w:ind w:left="720" w:hanging="3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 направленности на формирование деятельности, обеспечивающий возможность овладения обучающимися с ТНР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75CE2" w:rsidRPr="0040433C" w:rsidRDefault="00E75CE2" w:rsidP="00C4036B">
      <w:pPr>
        <w:pStyle w:val="24"/>
        <w:numPr>
          <w:ilvl w:val="0"/>
          <w:numId w:val="2"/>
        </w:numPr>
        <w:shd w:val="clear" w:color="auto" w:fill="auto"/>
        <w:tabs>
          <w:tab w:val="left" w:pos="1164"/>
        </w:tabs>
        <w:spacing w:before="0" w:line="322" w:lineRule="exact"/>
        <w:ind w:firstLine="76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принцип сотрудничества с семьей.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Главными ценностями адаптированной основной общеобразовательной программы начального общего образования для детей с ТНР являются: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Право каждого ребенка на получение образования в зависимости от его индивидуальных особенностей и возможностей.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Признание интересов ребенка, поддержка его успехов и создание условий для его самореализации.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Право педагога на творчество и профессиональную деятельность.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Психологический комфорт всех субъектов психологического взаимодействия.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Охрана и укрепление здоровья детей с ограниченными возможностями здоровья.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Коллективное сотворчество учителей, учащихся и родителей во всех сферах жизни школы.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Демократические, партнерские отношения между взрослыми и детьми.</w:t>
      </w:r>
    </w:p>
    <w:p w:rsidR="00E75CE2" w:rsidRPr="0040433C" w:rsidRDefault="00E75CE2" w:rsidP="00C4036B">
      <w:pPr>
        <w:pStyle w:val="24"/>
        <w:numPr>
          <w:ilvl w:val="0"/>
          <w:numId w:val="3"/>
        </w:numPr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Уважительное отношение к школе и ее традициям.</w:t>
      </w:r>
    </w:p>
    <w:p w:rsidR="00E75CE2" w:rsidRPr="0040433C" w:rsidRDefault="00E75CE2" w:rsidP="00E75CE2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        Главной целью педагогов является создание благоприятных условий обучения и воспитания детям с ОВЗ.</w:t>
      </w:r>
    </w:p>
    <w:p w:rsidR="00702C66" w:rsidRDefault="00702C66" w:rsidP="00E75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75CE2" w:rsidRPr="0040433C" w:rsidRDefault="00E75CE2" w:rsidP="00E75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0433C">
        <w:rPr>
          <w:rFonts w:ascii="Times New Roman" w:hAnsi="Times New Roman" w:cs="Times New Roman"/>
          <w:b/>
          <w:i/>
          <w:sz w:val="26"/>
          <w:szCs w:val="26"/>
        </w:rPr>
        <w:t>Психолого-педагогическая характеристика</w:t>
      </w:r>
    </w:p>
    <w:p w:rsidR="00E75CE2" w:rsidRPr="0040433C" w:rsidRDefault="00E75CE2" w:rsidP="00E75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0433C">
        <w:rPr>
          <w:rFonts w:ascii="Times New Roman" w:hAnsi="Times New Roman" w:cs="Times New Roman"/>
          <w:b/>
          <w:i/>
          <w:sz w:val="26"/>
          <w:szCs w:val="26"/>
        </w:rPr>
        <w:t>обучающихся с ТНР (вариант 5.2.)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Обучающиеся с ТНР - обучающиеся с выраженными речевыми/языковыми (коммуникативными) расстройствами -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сопутствующих нарушений.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На практике в качестве инструмента дифференциации специалистами используются две классификации, выполненные по разным основаниям: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52"/>
        </w:tabs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психолого-педагогическая классификация;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52"/>
        </w:tabs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клинико-педагогическая классификация.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По психолого-педагогической классификации выделяются группы обучающихся, имеющие общие проявления речевого дефекта при разных по механизму формах аномального речевого развития.</w:t>
      </w:r>
      <w:proofErr w:type="gramEnd"/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Согласно данной классификации обучение по адаптированной основной общеобразовательной программе начального общего образования организуется для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>, имеющих II и III уровни речевого развития (по Р.Е. Левиной). 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ринолалия, заикание, дислексия, дисграфия).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Несмотря на различную природу, механизм речевого дефекта, у этих обучающихся отмечаются типичные проявления, свидетельствующие о системном нарушении формирования речевой функциональной системы.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аграмматична, изобилует большим числом разнообразных фонетических </w:t>
      </w:r>
      <w:r w:rsidRPr="0040433C">
        <w:rPr>
          <w:sz w:val="26"/>
          <w:szCs w:val="26"/>
        </w:rPr>
        <w:lastRenderedPageBreak/>
        <w:t>недостатков, малопонятна окружающим.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</w:t>
      </w:r>
      <w:proofErr w:type="gramEnd"/>
      <w:r w:rsidRPr="0040433C">
        <w:rPr>
          <w:sz w:val="26"/>
          <w:szCs w:val="26"/>
        </w:rPr>
        <w:t xml:space="preserve">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снижена вербальная память, страдает продуктивность запоминания. Они забывают сложные инструкции, элементы и последовательность заданий. У части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с ТНР низкая активность припоминания может сочетаться с дефицитарностью познавательной деятельности.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с трудом овладевают анализом и синтезом, сравнением и обобщением.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Обучающимся с ТНР присуще и некоторое отставание в развитии двигательной сферы, проявляющееся плохой координацией движений, неуверенностью в выполнении дозированных движений, снижением</w:t>
      </w:r>
    </w:p>
    <w:p w:rsidR="000B74D7" w:rsidRDefault="00C503DC" w:rsidP="00C503DC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скорости и ловкости движений, трудностью реализации сложных двигательных 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программ, требующих пространственно-временной организации движений (общих, мелких (кистей и пальцев рук), артикуляторных).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с ТНР отличает выраженная диссоциация между речевым и психическим развитием. Психическое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 речевого интеллекта. Однако по мере формирования словесной речи и устранения речевого дефекта их интеллектуальное развитие приближается к </w:t>
      </w:r>
      <w:proofErr w:type="gramStart"/>
      <w:r w:rsidRPr="0040433C">
        <w:rPr>
          <w:sz w:val="26"/>
          <w:szCs w:val="26"/>
        </w:rPr>
        <w:t>нормативному</w:t>
      </w:r>
      <w:proofErr w:type="gramEnd"/>
      <w:r w:rsidRPr="0040433C">
        <w:rPr>
          <w:sz w:val="26"/>
          <w:szCs w:val="26"/>
        </w:rPr>
        <w:t>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Общее недоразвитие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Наиболее типичные и стойкие проявления общего недоразвития речи наблюдаются при алалии, афазии, дизартрии, реже - при ринолалии и заикании.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Обучающиеся с ТНР, находящиеся на II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Обучающихся отличают значительные трудности в усвоении обобщающих слов, в установлении антонимических и синонимических отношений.</w:t>
      </w: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0B74D7" w:rsidRDefault="000B74D7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</w:p>
    <w:p w:rsidR="00C503DC" w:rsidRPr="0040433C" w:rsidRDefault="00C503DC" w:rsidP="00C503DC">
      <w:pPr>
        <w:pStyle w:val="24"/>
        <w:framePr w:w="9413" w:h="14221" w:hRule="exact" w:wrap="none" w:vAnchor="page" w:hAnchor="page" w:x="1801" w:y="1216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На этом уровне возможно использование местоимений, простых предлогов в элементарных значениях, иногда союзов.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II уровень речевого развития, не используют морфологические элементы для передачи грамматических отношений. Существительные употребляются в основном в именительном падеже, глаголы - в инфинитиве или в форме третьего лица единственного и множественного числа настоящего времени. Употребление существительных в косвенных падежах носит случайный характер. Также аграмматичными являются изменение имен существительных по числам и употребление форм прошедшего времени глаголов. Средний род глаголов прошедшего времени не употребляется. Предлоги употребляются редко, часто опускаются. </w:t>
      </w:r>
      <w:proofErr w:type="gramStart"/>
      <w:r w:rsidRPr="0040433C">
        <w:rPr>
          <w:sz w:val="26"/>
          <w:szCs w:val="26"/>
        </w:rPr>
        <w:t>Доступная фраза представлена лепетными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</w:t>
      </w:r>
      <w:proofErr w:type="gramEnd"/>
      <w:r w:rsidRPr="0040433C">
        <w:rPr>
          <w:sz w:val="26"/>
          <w:szCs w:val="26"/>
        </w:rPr>
        <w:t xml:space="preserve"> Звуковая сторона речи характеризуется фонетической неопределенностью, диффузностью произношения звуков вследствие неустойчивой артикуляции и низких возможностей их слухового распознавания. Между воспроизведением звуков </w:t>
      </w:r>
      <w:r w:rsidRPr="0040433C">
        <w:rPr>
          <w:sz w:val="26"/>
          <w:szCs w:val="26"/>
        </w:rPr>
        <w:lastRenderedPageBreak/>
        <w:t xml:space="preserve">изолированно и их употреблением в речи имеются резкие расхождения. Задача выделения отдельных звуков в мотивационном и познавательном отношении непонятна </w:t>
      </w:r>
      <w:proofErr w:type="gramStart"/>
      <w:r w:rsidRPr="0040433C">
        <w:rPr>
          <w:sz w:val="26"/>
          <w:szCs w:val="26"/>
        </w:rPr>
        <w:t>обучающимся</w:t>
      </w:r>
      <w:proofErr w:type="gramEnd"/>
      <w:r w:rsidRPr="0040433C">
        <w:rPr>
          <w:sz w:val="26"/>
          <w:szCs w:val="26"/>
        </w:rPr>
        <w:t xml:space="preserve"> и невыполнима.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(особенно многосложных слов со стечением согласных). Нарушения звукослоговой структуры слова проявляются как на уровне слова, так и слога.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Обучающиеся с ТНР, находящиеся на III уровне речевого развития (по Р.Е. Левиной),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 </w:t>
      </w:r>
      <w:proofErr w:type="gramStart"/>
      <w:r w:rsidRPr="0040433C">
        <w:rPr>
          <w:sz w:val="26"/>
          <w:szCs w:val="26"/>
        </w:rPr>
        <w:t>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видо-родовые смешения).</w:t>
      </w:r>
      <w:proofErr w:type="gramEnd"/>
    </w:p>
    <w:p w:rsidR="00C503DC" w:rsidRPr="0040433C" w:rsidRDefault="00C503DC" w:rsidP="000B74D7">
      <w:pPr>
        <w:pStyle w:val="24"/>
        <w:shd w:val="clear" w:color="auto" w:fill="auto"/>
        <w:tabs>
          <w:tab w:val="left" w:pos="8693"/>
        </w:tabs>
        <w:spacing w:before="0" w:line="322" w:lineRule="exact"/>
        <w:ind w:firstLine="7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Наблюдается </w:t>
      </w:r>
      <w:proofErr w:type="gramStart"/>
      <w:r w:rsidRPr="0040433C">
        <w:rPr>
          <w:sz w:val="26"/>
          <w:szCs w:val="26"/>
        </w:rPr>
        <w:t>недостаточная</w:t>
      </w:r>
      <w:proofErr w:type="gramEnd"/>
      <w:r w:rsidRPr="0040433C">
        <w:rPr>
          <w:sz w:val="26"/>
          <w:szCs w:val="26"/>
        </w:rPr>
        <w:t xml:space="preserve"> сформированность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 сформированность словообразовательной </w:t>
      </w:r>
      <w:r w:rsidR="000B74D7">
        <w:rPr>
          <w:sz w:val="26"/>
          <w:szCs w:val="26"/>
        </w:rPr>
        <w:t xml:space="preserve">деятельности: </w:t>
      </w:r>
      <w:r w:rsidRPr="0040433C">
        <w:rPr>
          <w:sz w:val="26"/>
          <w:szCs w:val="26"/>
        </w:rPr>
        <w:t>часто</w:t>
      </w:r>
      <w:r w:rsidR="000B74D7">
        <w:rPr>
          <w:sz w:val="26"/>
          <w:szCs w:val="26"/>
        </w:rPr>
        <w:t xml:space="preserve"> </w:t>
      </w:r>
      <w:r w:rsidRPr="0040433C">
        <w:rPr>
          <w:sz w:val="26"/>
          <w:szCs w:val="26"/>
        </w:rPr>
        <w:t>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словообразующих аффиксов, стремление к механическому соединению в рамках слова корня и аффикса. Типичными являются трудности переноса словообразовательных навыков на новый речевой материал.</w:t>
      </w:r>
    </w:p>
    <w:p w:rsidR="00C503DC" w:rsidRPr="0040433C" w:rsidRDefault="000B74D7" w:rsidP="000B74D7">
      <w:pPr>
        <w:pStyle w:val="24"/>
        <w:shd w:val="clear" w:color="auto" w:fill="auto"/>
        <w:tabs>
          <w:tab w:val="left" w:pos="4164"/>
          <w:tab w:val="left" w:pos="7394"/>
        </w:tabs>
        <w:spacing w:before="0" w:line="322" w:lineRule="exact"/>
        <w:ind w:firstLine="7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Произношение </w:t>
      </w:r>
      <w:r w:rsidR="00C503DC" w:rsidRPr="0040433C">
        <w:rPr>
          <w:sz w:val="26"/>
          <w:szCs w:val="26"/>
        </w:rPr>
        <w:t>обучающихся</w:t>
      </w:r>
      <w:r w:rsidR="00C503DC" w:rsidRPr="0040433C">
        <w:rPr>
          <w:sz w:val="26"/>
          <w:szCs w:val="26"/>
        </w:rPr>
        <w:tab/>
        <w:t>характеризуется</w:t>
      </w:r>
      <w:r>
        <w:rPr>
          <w:sz w:val="26"/>
          <w:szCs w:val="26"/>
        </w:rPr>
        <w:t xml:space="preserve"> </w:t>
      </w:r>
      <w:r w:rsidR="00C503DC" w:rsidRPr="0040433C">
        <w:rPr>
          <w:sz w:val="26"/>
          <w:szCs w:val="26"/>
        </w:rPr>
        <w:t xml:space="preserve">недифференцированным произнесением звуков (особенно сложных по артикуляции, позднего онтогенеза), нечеткостью дифференциации их на </w:t>
      </w:r>
      <w:r>
        <w:rPr>
          <w:sz w:val="26"/>
          <w:szCs w:val="26"/>
        </w:rPr>
        <w:t xml:space="preserve">слух. Наблюдаются множественные ошибки </w:t>
      </w:r>
      <w:r w:rsidR="00C503DC" w:rsidRPr="0040433C">
        <w:rPr>
          <w:sz w:val="26"/>
          <w:szCs w:val="26"/>
        </w:rPr>
        <w:t>при передаче</w:t>
      </w:r>
      <w:r>
        <w:rPr>
          <w:sz w:val="26"/>
          <w:szCs w:val="26"/>
        </w:rPr>
        <w:t xml:space="preserve"> </w:t>
      </w:r>
      <w:r w:rsidR="00C503DC" w:rsidRPr="0040433C">
        <w:rPr>
          <w:sz w:val="26"/>
          <w:szCs w:val="26"/>
        </w:rPr>
        <w:t>звуконаполняемости слов; неточное употребление многих лексических значений слов, значений даже простых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</w:t>
      </w:r>
      <w:r>
        <w:rPr>
          <w:sz w:val="26"/>
          <w:szCs w:val="26"/>
        </w:rPr>
        <w:t xml:space="preserve">сказываниях преобладают простые </w:t>
      </w:r>
      <w:r w:rsidR="00C503DC" w:rsidRPr="0040433C">
        <w:rPr>
          <w:sz w:val="26"/>
          <w:szCs w:val="26"/>
        </w:rPr>
        <w:t>распространенные</w:t>
      </w:r>
      <w:r>
        <w:rPr>
          <w:sz w:val="26"/>
          <w:szCs w:val="26"/>
        </w:rPr>
        <w:t xml:space="preserve"> </w:t>
      </w:r>
      <w:r w:rsidR="00C503DC" w:rsidRPr="0040433C">
        <w:rPr>
          <w:sz w:val="26"/>
          <w:szCs w:val="26"/>
        </w:rPr>
        <w:t xml:space="preserve">предложения, почти не употребляются сложные синтаксические конструкции. Во фразовой речи обнаруживаются аграмматизмы, часто отсутствует правильная связь слов в предложениях, выражающих временные, пространственные и причинно-следственные отношения. </w:t>
      </w:r>
      <w:proofErr w:type="gramStart"/>
      <w:r w:rsidR="00C503DC" w:rsidRPr="0040433C">
        <w:rPr>
          <w:sz w:val="26"/>
          <w:szCs w:val="26"/>
        </w:rPr>
        <w:t>Недостаточная</w:t>
      </w:r>
      <w:proofErr w:type="gramEnd"/>
      <w:r w:rsidR="00C503DC" w:rsidRPr="0040433C">
        <w:rPr>
          <w:sz w:val="26"/>
          <w:szCs w:val="26"/>
        </w:rPr>
        <w:t xml:space="preserve"> сформированность связной речи проявляется в нарушениях смыслового программирования и языкового оформления развернутых высказываний, что</w:t>
      </w:r>
      <w:r>
        <w:rPr>
          <w:sz w:val="26"/>
          <w:szCs w:val="26"/>
        </w:rPr>
        <w:t xml:space="preserve"> </w:t>
      </w:r>
      <w:r w:rsidR="00C503DC" w:rsidRPr="0040433C">
        <w:rPr>
          <w:sz w:val="26"/>
          <w:szCs w:val="26"/>
        </w:rPr>
        <w:t>выражается в пропусках существенных смысловых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 У большинства обучающихся отмечаются недостатки звукопроизношения и нарушения воспроизведения звукослоговой структуры слов (в основном незнакомых и сложных по звукослоговой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слогообразующей гласной. Это создает значительные трудности в овладении звуковым анализом и синтезом.</w:t>
      </w:r>
    </w:p>
    <w:p w:rsidR="00C503DC" w:rsidRPr="0040433C" w:rsidRDefault="00F81CBF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>Нарушения устной речи</w:t>
      </w:r>
      <w:r w:rsidR="00C503DC" w:rsidRPr="0040433C">
        <w:rPr>
          <w:sz w:val="26"/>
          <w:szCs w:val="26"/>
        </w:rPr>
        <w:t xml:space="preserve"> обучающихся с ТНР приводят к возникновению нарушений письменной речи (дисграфии и дислексии), т.к. письмо и чтение осуществляются только на основе достаточно высокого развития устной речи, и нарушения устной и письменной речи являются результатом воздействия единого этиопатогенетического фактора, являющегося их причиной и составляющего патологический механизм.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Симптоматика нарушений письма и чтения проявляется в стойких, специфических, повторяющихся </w:t>
      </w:r>
      <w:proofErr w:type="gramStart"/>
      <w:r w:rsidRPr="0040433C">
        <w:rPr>
          <w:sz w:val="26"/>
          <w:szCs w:val="26"/>
        </w:rPr>
        <w:t>ошибках</w:t>
      </w:r>
      <w:proofErr w:type="gramEnd"/>
      <w:r w:rsidRPr="0040433C">
        <w:rPr>
          <w:sz w:val="26"/>
          <w:szCs w:val="26"/>
        </w:rPr>
        <w:t xml:space="preserve"> как на уровне текста, предложения, так и слова. Нарушения письма (дисграфия) и чтения (дислексия) могут сопровождаться разнообразными неречевыми расстройствами и в сочетании с ними входят в структуру нервно-психических и речевых </w:t>
      </w:r>
      <w:r w:rsidRPr="0040433C">
        <w:rPr>
          <w:sz w:val="26"/>
          <w:szCs w:val="26"/>
        </w:rPr>
        <w:lastRenderedPageBreak/>
        <w:t>расстройств (при алалии, афазии, дизартрии, ринолалии и т.д.).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Контингент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по данному варианту программы представлен и обучающимися с тяжелой степенью выраженности заикания (при нормальном развитии речи), грубо нарушающем коммуникативную функцию речи. Характерным проявлением заикания является нарушение темпо-ритмической организации речи вследствие судорожного состояния мышц речевого аппарата.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нарушением речевой и общей моторики, наличием непроизвольных сопутствующих движений (тела, мимической мускулатуры). Обучающиеся начинают затрудняться в построении высказывания, не всегда могут быстро и точно подобрать нужные слова, хотя имеют достаточный по возрасту запас знаний и представлений об окружающем. Самостоятельные высказывания начинают сопровождаться повтором слов, слогов, звуков, паузами при поиске слов. В самостоятельных развернутых высказываниях часто встречаются незаконченные предложения, неточные ответы на вопросы.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У заикающихся обучающихся отмечаются специфические особенности общего и речевого поведения: повышенная импульсивность высказывания и в связи с этим искажение точности содержания речи собеседника; слабость волевого напряжения; замедление или опережающее включение в деятельность; неустойчивость внимания; несобранность; сниженная способность регуляции и саморегуляции деятельности.</w:t>
      </w:r>
      <w:proofErr w:type="gramEnd"/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При осознании и переживании своего речевого нарушения у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могут возникать: логофобии; защитные приемы (уловки) моторного и речевого плана; различная степень фиксированности на заикании (от умеренной до выраженной).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</w:t>
      </w:r>
      <w:r w:rsidRPr="0040433C">
        <w:rPr>
          <w:sz w:val="26"/>
          <w:szCs w:val="26"/>
        </w:rPr>
        <w:softHyphen/>
        <w:t>развивающей области - требуется учет механизма речевого нарушения, определяющего структуру речевого дефекта при разных формах речевой патологии.</w:t>
      </w:r>
      <w:proofErr w:type="gramEnd"/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4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</w:t>
      </w:r>
      <w:proofErr w:type="gramEnd"/>
    </w:p>
    <w:p w:rsidR="00C503DC" w:rsidRPr="0040433C" w:rsidRDefault="00C503DC" w:rsidP="00C503DC">
      <w:pPr>
        <w:pStyle w:val="24"/>
        <w:shd w:val="clear" w:color="auto" w:fill="auto"/>
        <w:spacing w:before="0" w:after="39" w:line="322" w:lineRule="exact"/>
        <w:ind w:firstLine="74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Специфика содержания и методов обучения учащихся с ТНР является особенно существенной в младших классах (на ступени начального общего образования),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</w:t>
      </w:r>
    </w:p>
    <w:p w:rsidR="00095977" w:rsidRDefault="00095977" w:rsidP="00C503DC">
      <w:pPr>
        <w:pStyle w:val="Default"/>
        <w:jc w:val="center"/>
        <w:rPr>
          <w:b/>
          <w:i/>
          <w:sz w:val="26"/>
          <w:szCs w:val="26"/>
        </w:rPr>
      </w:pPr>
    </w:p>
    <w:p w:rsidR="00C503DC" w:rsidRPr="0040433C" w:rsidRDefault="00C503DC" w:rsidP="00C503DC">
      <w:pPr>
        <w:pStyle w:val="Default"/>
        <w:jc w:val="center"/>
        <w:rPr>
          <w:b/>
          <w:i/>
          <w:sz w:val="26"/>
          <w:szCs w:val="26"/>
        </w:rPr>
      </w:pPr>
      <w:r w:rsidRPr="0040433C">
        <w:rPr>
          <w:b/>
          <w:i/>
          <w:sz w:val="26"/>
          <w:szCs w:val="26"/>
        </w:rPr>
        <w:t xml:space="preserve">Описание особых образовательных потребностей </w:t>
      </w:r>
    </w:p>
    <w:p w:rsidR="00C503DC" w:rsidRPr="0040433C" w:rsidRDefault="00C503DC" w:rsidP="00C503DC">
      <w:pPr>
        <w:pStyle w:val="Default"/>
        <w:jc w:val="center"/>
        <w:rPr>
          <w:b/>
          <w:i/>
          <w:sz w:val="26"/>
          <w:szCs w:val="26"/>
        </w:rPr>
      </w:pPr>
      <w:r w:rsidRPr="0040433C">
        <w:rPr>
          <w:b/>
          <w:i/>
          <w:sz w:val="26"/>
          <w:szCs w:val="26"/>
        </w:rPr>
        <w:t>обучающихся с ТНР (вариант 5.2)</w:t>
      </w:r>
    </w:p>
    <w:p w:rsidR="00E75CE2" w:rsidRPr="0040433C" w:rsidRDefault="00E75CE2" w:rsidP="00C503DC">
      <w:pPr>
        <w:pStyle w:val="24"/>
        <w:shd w:val="clear" w:color="auto" w:fill="auto"/>
        <w:tabs>
          <w:tab w:val="left" w:pos="1164"/>
        </w:tabs>
        <w:spacing w:before="0" w:line="322" w:lineRule="exact"/>
        <w:jc w:val="both"/>
        <w:rPr>
          <w:sz w:val="26"/>
          <w:szCs w:val="26"/>
        </w:rPr>
      </w:pP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К особым образовательным потребностям, характерным для </w:t>
      </w:r>
      <w:proofErr w:type="gramStart"/>
      <w:r w:rsidRPr="0040433C">
        <w:rPr>
          <w:sz w:val="26"/>
          <w:szCs w:val="26"/>
        </w:rPr>
        <w:t>обучающихся</w:t>
      </w:r>
      <w:proofErr w:type="gramEnd"/>
      <w:r w:rsidRPr="0040433C">
        <w:rPr>
          <w:sz w:val="26"/>
          <w:szCs w:val="26"/>
        </w:rPr>
        <w:t xml:space="preserve"> с ТНР относятся: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22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22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22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- создание условий, нормализующих/компенсирующих состояние высших психических </w:t>
      </w:r>
      <w:r w:rsidRPr="0040433C">
        <w:rPr>
          <w:sz w:val="26"/>
          <w:szCs w:val="26"/>
        </w:rPr>
        <w:lastRenderedPageBreak/>
        <w:t>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координация педагогических, психологических и медицинских средств воздействия в процессе комплексного психолого-медико-педагогического сопровождения;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22"/>
        </w:tabs>
        <w:spacing w:before="0" w:line="317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</w:t>
      </w:r>
      <w:r w:rsidR="000B74D7" w:rsidRPr="0040433C">
        <w:rPr>
          <w:sz w:val="26"/>
          <w:szCs w:val="26"/>
        </w:rPr>
        <w:t>коммуникативных навыков,</w:t>
      </w:r>
      <w:r w:rsidRPr="0040433C">
        <w:rPr>
          <w:sz w:val="26"/>
          <w:szCs w:val="26"/>
        </w:rPr>
        <w:t xml:space="preserve"> учащихся;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индивидуальный темп обучения и продвижения в образовательном пространстве </w:t>
      </w:r>
      <w:r w:rsidR="000B74D7" w:rsidRPr="0040433C">
        <w:rPr>
          <w:sz w:val="26"/>
          <w:szCs w:val="26"/>
        </w:rPr>
        <w:t>для разных категорий,</w:t>
      </w:r>
      <w:r w:rsidRPr="0040433C">
        <w:rPr>
          <w:sz w:val="26"/>
          <w:szCs w:val="26"/>
        </w:rPr>
        <w:t xml:space="preserve"> обучающихся с ТНР;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постоянный (пошаговый) мониторинг результативности академического компонента образования и сформированности жизненной компетенции обучающихся, уровня и динамики развития речевых процессов, исходя из механизма речевого дефекта;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17"/>
        </w:tabs>
        <w:spacing w:before="0" w:line="326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возможность обучаться на дому и/или дистанционно при наличии медицинских показаний;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222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профилактика и коррекция социокультурной и школьной дезадаптации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E75CE2" w:rsidRPr="0040433C" w:rsidRDefault="00C503DC" w:rsidP="00C503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433C">
        <w:rPr>
          <w:rFonts w:ascii="Times New Roman" w:hAnsi="Times New Roman" w:cs="Times New Roman"/>
          <w:sz w:val="26"/>
          <w:szCs w:val="26"/>
        </w:rPr>
        <w:t>обязательность непрерывности коррекционно-развивающего процесса, реализуемого как через содержание предметных и коррекционно</w:t>
      </w:r>
      <w:r w:rsidRPr="0040433C">
        <w:rPr>
          <w:rFonts w:ascii="Times New Roman" w:hAnsi="Times New Roman" w:cs="Times New Roman"/>
          <w:sz w:val="26"/>
          <w:szCs w:val="26"/>
        </w:rPr>
        <w:softHyphen/>
        <w:t>развивающей областей, так и в процессе индивидуальной/подгрупповой логопедической работы;</w:t>
      </w:r>
    </w:p>
    <w:p w:rsidR="00C503DC" w:rsidRDefault="00C503DC" w:rsidP="00C503DC">
      <w:pPr>
        <w:pStyle w:val="24"/>
        <w:shd w:val="clear" w:color="auto" w:fill="auto"/>
        <w:spacing w:before="0" w:line="317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- 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BB65BF" w:rsidRPr="0040433C" w:rsidRDefault="00BB65BF" w:rsidP="00C503DC">
      <w:pPr>
        <w:pStyle w:val="24"/>
        <w:shd w:val="clear" w:color="auto" w:fill="auto"/>
        <w:spacing w:before="0" w:line="317" w:lineRule="exact"/>
        <w:jc w:val="both"/>
        <w:rPr>
          <w:sz w:val="26"/>
          <w:szCs w:val="26"/>
        </w:rPr>
      </w:pPr>
    </w:p>
    <w:p w:rsidR="00C503DC" w:rsidRPr="000B74D7" w:rsidRDefault="00C503DC" w:rsidP="00C4036B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B74D7">
        <w:rPr>
          <w:rFonts w:ascii="Times New Roman" w:hAnsi="Times New Roman"/>
          <w:b/>
          <w:sz w:val="26"/>
          <w:szCs w:val="26"/>
        </w:rPr>
        <w:t xml:space="preserve">Планируемые результаты освоения </w:t>
      </w:r>
      <w:proofErr w:type="gramStart"/>
      <w:r w:rsidRPr="000B74D7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  <w:r w:rsidRPr="000B74D7">
        <w:rPr>
          <w:rFonts w:ascii="Times New Roman" w:hAnsi="Times New Roman"/>
          <w:b/>
          <w:sz w:val="26"/>
          <w:szCs w:val="26"/>
        </w:rPr>
        <w:t xml:space="preserve">  АООП НОО для обучающихся с ТНР (вариант 5.2)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68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Результаты освоения адаптированной основной общеобразовательной программы начального общего образования обучающимися с ТНР (вариант</w:t>
      </w:r>
      <w:proofErr w:type="gramEnd"/>
    </w:p>
    <w:p w:rsidR="00C503DC" w:rsidRPr="0040433C" w:rsidRDefault="00C503DC" w:rsidP="00C4036B">
      <w:pPr>
        <w:pStyle w:val="24"/>
        <w:numPr>
          <w:ilvl w:val="0"/>
          <w:numId w:val="4"/>
        </w:numPr>
        <w:shd w:val="clear" w:color="auto" w:fill="auto"/>
        <w:spacing w:before="0" w:line="322" w:lineRule="exact"/>
        <w:rPr>
          <w:sz w:val="26"/>
          <w:szCs w:val="26"/>
        </w:rPr>
      </w:pPr>
      <w:r w:rsidRPr="0040433C">
        <w:rPr>
          <w:sz w:val="26"/>
          <w:szCs w:val="26"/>
        </w:rPr>
        <w:t>) оцениваются как итоговые на момент завершения начального общего образования.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Освоение адаптированной основной общеобразовательной программы начального общего образования обеспечивает достижение </w:t>
      </w:r>
      <w:proofErr w:type="gramStart"/>
      <w:r w:rsidRPr="0040433C">
        <w:rPr>
          <w:sz w:val="26"/>
          <w:szCs w:val="26"/>
        </w:rPr>
        <w:t>обучающимися</w:t>
      </w:r>
      <w:proofErr w:type="gramEnd"/>
      <w:r w:rsidRPr="0040433C">
        <w:rPr>
          <w:sz w:val="26"/>
          <w:szCs w:val="26"/>
        </w:rPr>
        <w:t xml:space="preserve"> с ТНР трех видов результатов: </w:t>
      </w:r>
      <w:r w:rsidRPr="0040433C">
        <w:rPr>
          <w:rStyle w:val="25"/>
          <w:sz w:val="26"/>
          <w:szCs w:val="26"/>
        </w:rPr>
        <w:t>личностных, метапредметных и предметных.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rStyle w:val="25"/>
          <w:sz w:val="26"/>
          <w:szCs w:val="26"/>
        </w:rPr>
        <w:t>Личностные и метапредметные результаты</w:t>
      </w:r>
      <w:r w:rsidRPr="0040433C">
        <w:rPr>
          <w:sz w:val="26"/>
          <w:szCs w:val="26"/>
        </w:rPr>
        <w:t xml:space="preserve"> освоения адаптированной </w:t>
      </w:r>
      <w:r w:rsidR="000B74D7" w:rsidRPr="0040433C">
        <w:rPr>
          <w:sz w:val="26"/>
          <w:szCs w:val="26"/>
        </w:rPr>
        <w:t>основной общеобразовательной программы начального общего образования,</w:t>
      </w:r>
      <w:r w:rsidRPr="0040433C">
        <w:rPr>
          <w:sz w:val="26"/>
          <w:szCs w:val="26"/>
        </w:rPr>
        <w:t xml:space="preserve"> для всех предметных и коррекционно-развивающей областей являются общими и заключаются в следующем: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680"/>
        <w:jc w:val="both"/>
        <w:rPr>
          <w:sz w:val="26"/>
          <w:szCs w:val="26"/>
        </w:rPr>
      </w:pPr>
      <w:proofErr w:type="gramStart"/>
      <w:r w:rsidRPr="0040433C">
        <w:rPr>
          <w:rStyle w:val="25"/>
          <w:sz w:val="26"/>
          <w:szCs w:val="26"/>
        </w:rPr>
        <w:t>Личностные результаты</w:t>
      </w:r>
      <w:r w:rsidRPr="0040433C">
        <w:rPr>
          <w:sz w:val="26"/>
          <w:szCs w:val="26"/>
        </w:rPr>
        <w:t xml:space="preserve"> освоения адаптированной основной общеобразовательной программы начального общего образования отражают индивидуально-личностные качества и социальные компетенции обучающегося, включающие: 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 сформированность основ гражданской </w:t>
      </w:r>
      <w:r w:rsidRPr="0040433C">
        <w:rPr>
          <w:sz w:val="26"/>
          <w:szCs w:val="26"/>
        </w:rPr>
        <w:lastRenderedPageBreak/>
        <w:t>идентичности.</w:t>
      </w:r>
      <w:proofErr w:type="gramEnd"/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Личностные результаты освоения адаптированной основной общеобразовательной программы начального общего образования должны отражать: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целостного, социально ориентированного взгляда на мир в его органическом единстве и разнообразии природы, народов, культур и религий;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патриотизм, чувство гордости за свою Родину, российский народ, национальные свершения, открытия, победы;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осознание роли своей страны в мировом развитии;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уважительное отношение к России, родному краю, своей семье, истории, культуре, природе нашей страны, ее современной жизни;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осознание своей этнической и национальной принадлежности,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уважительного отношения и иному мнению, истории и культуре других народов;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1099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овладение начальными навыками адаптации в динамично изменяющемся и развивающемся мире;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самостоятельность и личную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322" w:lineRule="exact"/>
        <w:ind w:firstLine="68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эстетических потребностей, ценностей и чувств;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1042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этических чувств, доброжелательность и эмоционально-нравственную отзывчивость, понимание и сопереживание чувствам других людей;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чувства прекрасного - умение воспринимать красоту природы, бережно относиться ко всему живому;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чувствовать красоту художественного слова, стремление к совершенствованию собственной речи;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владение навыками сотрудничества </w:t>
      </w:r>
      <w:proofErr w:type="gramStart"/>
      <w:r w:rsidRPr="0040433C">
        <w:rPr>
          <w:sz w:val="26"/>
          <w:szCs w:val="26"/>
        </w:rPr>
        <w:t>со</w:t>
      </w:r>
      <w:proofErr w:type="gramEnd"/>
      <w:r w:rsidRPr="0040433C">
        <w:rPr>
          <w:sz w:val="26"/>
          <w:szCs w:val="26"/>
        </w:rPr>
        <w:t xml:space="preserve"> взрослыми и сверстниками в различных социальных и коммуникативных ситуациях, умением не создавать конфликтов и находить выходы из спорных ситуаций;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 умение сотрудничать с товарищами в процессе коллективной деятельности, соотносить свою часть работы с общим замыслом;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 овладение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ориентация в нравственном содержании и смысле поступков - своих и окружающих людей;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овладение навыком самооценки, умением анализировать свои действия и управлять ими;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развитие адекватных представлений о собственных возможностях и ограничениях, о насущно необходимом жизнеобеспечении;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овладение социально-бытовыми умениями, используемыми в повседневной жизни;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C503DC" w:rsidRPr="0040433C" w:rsidRDefault="00C503DC" w:rsidP="00C503DC">
      <w:pPr>
        <w:pStyle w:val="24"/>
        <w:shd w:val="clear" w:color="auto" w:fill="auto"/>
        <w:spacing w:before="0" w:line="322" w:lineRule="exact"/>
        <w:ind w:firstLine="700"/>
        <w:jc w:val="both"/>
        <w:rPr>
          <w:sz w:val="26"/>
          <w:szCs w:val="26"/>
        </w:rPr>
      </w:pPr>
      <w:proofErr w:type="gramStart"/>
      <w:r w:rsidRPr="0040433C">
        <w:rPr>
          <w:rStyle w:val="25"/>
          <w:sz w:val="26"/>
          <w:szCs w:val="26"/>
        </w:rPr>
        <w:t>Метапредметные результаты</w:t>
      </w:r>
      <w:r w:rsidRPr="0040433C">
        <w:rPr>
          <w:sz w:val="26"/>
          <w:szCs w:val="26"/>
        </w:rPr>
        <w:t xml:space="preserve">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АООП основного общего образования, которые отражают:</w:t>
      </w:r>
      <w:proofErr w:type="gramEnd"/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владение всеми типами учебных действий, направленных на организацию своей работы в </w:t>
      </w:r>
      <w:r w:rsidRPr="0040433C">
        <w:rPr>
          <w:sz w:val="26"/>
          <w:szCs w:val="26"/>
        </w:rPr>
        <w:lastRenderedPageBreak/>
        <w:t>образовательной организации и вне ее;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освоение способов решения задач творческого и поискового характера;</w:t>
      </w:r>
    </w:p>
    <w:p w:rsidR="00C503DC" w:rsidRPr="0040433C" w:rsidRDefault="00C503D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3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сформированность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</w:t>
      </w:r>
    </w:p>
    <w:p w:rsidR="0040433C" w:rsidRPr="0040433C" w:rsidRDefault="0040433C" w:rsidP="0040433C">
      <w:pPr>
        <w:pStyle w:val="24"/>
        <w:shd w:val="clear" w:color="auto" w:fill="auto"/>
        <w:tabs>
          <w:tab w:val="left" w:pos="923"/>
        </w:tabs>
        <w:spacing w:before="0" w:line="322" w:lineRule="exact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результата, вносить соответствующие коррективы в их выполнение на основе оценки и с учетом характера ошибок;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составлять план решения учебной задачи, умение работать по плану, сверяя свои действия с целью, корректировать свою деятельность;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понимать причины успеха/неуспеха учебной деятельности и способность конструктивно действовать даже в ситуациях неуспеха;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освоение начальных форм познавательной и личностной рефлексии;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1099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владение знаково-символическими средствами представления информации для создания моделей изучаемых объектов и процессов, широким спектром действий и операций решения практических и учебно</w:t>
      </w:r>
      <w:r w:rsidRPr="0040433C">
        <w:rPr>
          <w:sz w:val="26"/>
          <w:szCs w:val="26"/>
        </w:rPr>
        <w:softHyphen/>
        <w:t>познавательных задач;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40433C">
        <w:rPr>
          <w:sz w:val="26"/>
          <w:szCs w:val="26"/>
        </w:rPr>
        <w:t>о-</w:t>
      </w:r>
      <w:proofErr w:type="gramEnd"/>
      <w:r w:rsidRPr="0040433C">
        <w:rPr>
          <w:sz w:val="26"/>
          <w:szCs w:val="26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владение навыками смыслового чтения произведений различных стилей и жанров в соответствии с целями и задачами, умение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адекватно использовать речевые средства и средства информационно-коммуникативных технологий для решения различных познавательных и коммуникативных задач, владеть монологической и диалогической формами речи;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proofErr w:type="gramStart"/>
      <w:r w:rsidRPr="0040433C">
        <w:rPr>
          <w:sz w:val="26"/>
          <w:szCs w:val="26"/>
        </w:rPr>
        <w:t>владение логическими действиями сравнения, анализа, синтеза, обобщения, классификации, установлением аналогий и причинно</w:t>
      </w:r>
      <w:r w:rsidRPr="0040433C">
        <w:rPr>
          <w:sz w:val="26"/>
          <w:szCs w:val="26"/>
        </w:rPr>
        <w:softHyphen/>
        <w:t>следственных связей, построением рассуждений, умением фиксировать свои наблюдения и действовать разными способами (словесными, практическими, знаковыми, графическими);</w:t>
      </w:r>
      <w:proofErr w:type="gramEnd"/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1099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в оценке данных;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готовность конструктивно решать конфликты посредством учета интересов сторон и сотрудничества;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определять общую цель и пути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1104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использование речи в целях налаживания продуктивного сотрудничества со сверстниками при решении различных учебно - познавательных задач; регуляции своих действий; построения монологического высказывания;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организовывать и поддерживать коммуникативную ситуацию сотрудничества, адекватно воспринимать и отражать содержание и условия деятельности;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 xml:space="preserve">владение начальными сведениями о сущности и особенностях объектов, процессов и </w:t>
      </w:r>
      <w:r w:rsidRPr="0040433C">
        <w:rPr>
          <w:sz w:val="26"/>
          <w:szCs w:val="26"/>
        </w:rPr>
        <w:lastRenderedPageBreak/>
        <w:t>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40433C" w:rsidRPr="0040433C" w:rsidRDefault="0040433C" w:rsidP="00C4036B">
      <w:pPr>
        <w:pStyle w:val="24"/>
        <w:numPr>
          <w:ilvl w:val="0"/>
          <w:numId w:val="1"/>
        </w:numPr>
        <w:shd w:val="clear" w:color="auto" w:fill="auto"/>
        <w:tabs>
          <w:tab w:val="left" w:pos="905"/>
        </w:tabs>
        <w:spacing w:before="0" w:line="322" w:lineRule="exact"/>
        <w:ind w:firstLine="700"/>
        <w:jc w:val="both"/>
        <w:rPr>
          <w:sz w:val="26"/>
          <w:szCs w:val="26"/>
        </w:rPr>
      </w:pPr>
      <w:r w:rsidRPr="0040433C">
        <w:rPr>
          <w:sz w:val="26"/>
          <w:szCs w:val="26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C503DC" w:rsidRDefault="0040433C" w:rsidP="004043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40433C">
        <w:rPr>
          <w:rStyle w:val="25"/>
          <w:sz w:val="26"/>
          <w:szCs w:val="26"/>
        </w:rPr>
        <w:t>Предметные результаты</w:t>
      </w:r>
      <w:r w:rsidRPr="0040433C">
        <w:rPr>
          <w:rFonts w:ascii="Times New Roman" w:hAnsi="Times New Roman"/>
          <w:sz w:val="26"/>
          <w:szCs w:val="26"/>
        </w:rPr>
        <w:t xml:space="preserve"> освоения адаптированной основной общеобразовательной программы начального общего образования обучающихся с ТНР, включающие освоенные обучающимися знания и умения, специфичные для каждой предметной области, готовность их применения, представлены в рабочей программе учебного предмета.</w:t>
      </w:r>
      <w:proofErr w:type="gramEnd"/>
    </w:p>
    <w:p w:rsidR="00095977" w:rsidRPr="0040433C" w:rsidRDefault="00095977" w:rsidP="0040433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40433C" w:rsidRPr="00F84040" w:rsidRDefault="0040433C" w:rsidP="00C4036B">
      <w:pPr>
        <w:pStyle w:val="a3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040">
        <w:rPr>
          <w:rFonts w:ascii="Times New Roman" w:hAnsi="Times New Roman"/>
          <w:b/>
          <w:sz w:val="26"/>
          <w:szCs w:val="26"/>
        </w:rPr>
        <w:t>Система оценки достижений планируемых результатов освоения АООП НОО</w:t>
      </w:r>
      <w:r w:rsidRPr="00F8404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6B341A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  <w:r w:rsidR="006B341A">
        <w:rPr>
          <w:rFonts w:ascii="Times New Roman" w:hAnsi="Times New Roman"/>
          <w:b/>
          <w:sz w:val="26"/>
          <w:szCs w:val="26"/>
        </w:rPr>
        <w:t xml:space="preserve"> с ТНР (вариант 5.2</w:t>
      </w:r>
      <w:r w:rsidRPr="00F84040">
        <w:rPr>
          <w:rFonts w:ascii="Times New Roman" w:hAnsi="Times New Roman"/>
          <w:b/>
          <w:sz w:val="26"/>
          <w:szCs w:val="26"/>
        </w:rPr>
        <w:t>)</w:t>
      </w:r>
    </w:p>
    <w:p w:rsidR="0040433C" w:rsidRPr="00722D86" w:rsidRDefault="0040433C" w:rsidP="0040433C">
      <w:pPr>
        <w:pStyle w:val="a3"/>
        <w:spacing w:after="0" w:line="240" w:lineRule="auto"/>
        <w:ind w:left="1146"/>
        <w:rPr>
          <w:rFonts w:ascii="Times New Roman" w:hAnsi="Times New Roman"/>
          <w:b/>
          <w:i/>
          <w:sz w:val="26"/>
          <w:szCs w:val="26"/>
        </w:rPr>
      </w:pPr>
    </w:p>
    <w:p w:rsidR="0040433C" w:rsidRPr="00722D86" w:rsidRDefault="0040433C" w:rsidP="0040433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Особенностями системы оценки являются: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оценка успешности освоения содержания отдельных учебных предметов на основе деятельностного подхода, проявляющегося в способности к выполнению учебно-практических и учебно-познавательных задач;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оценка динамики </w:t>
      </w:r>
      <w:r w:rsidR="000B74D7" w:rsidRPr="00722D86">
        <w:rPr>
          <w:rFonts w:ascii="Times New Roman" w:hAnsi="Times New Roman" w:cs="Times New Roman"/>
          <w:sz w:val="26"/>
          <w:szCs w:val="26"/>
          <w:lang w:eastAsia="ar-SA"/>
        </w:rPr>
        <w:t>образовательных достижений,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 обучающихся;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сочетание внешней и внутренней оценки как механизма обеспечения качества образования;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уровневый подход к разработке планируемых результатов, инструментария и представлению их;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40433C" w:rsidRPr="00722D86" w:rsidRDefault="0040433C" w:rsidP="00C403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40433C" w:rsidRPr="00722D86" w:rsidRDefault="0040433C" w:rsidP="004043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b/>
          <w:bCs/>
          <w:iCs/>
          <w:sz w:val="26"/>
          <w:szCs w:val="26"/>
          <w:lang w:eastAsia="ar-SA"/>
        </w:rPr>
        <w:t>Оценка личностных результатов</w:t>
      </w:r>
    </w:p>
    <w:p w:rsidR="0040433C" w:rsidRPr="00722D86" w:rsidRDefault="0040433C" w:rsidP="004043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b/>
          <w:bCs/>
          <w:i/>
          <w:iCs/>
          <w:sz w:val="26"/>
          <w:szCs w:val="26"/>
          <w:lang w:eastAsia="ar-SA"/>
        </w:rPr>
        <w:t>Объектом оценки личностных результатов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40433C" w:rsidRPr="00722D86" w:rsidRDefault="0040433C" w:rsidP="00C4036B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i/>
          <w:iCs/>
          <w:sz w:val="26"/>
          <w:szCs w:val="26"/>
          <w:lang w:eastAsia="ar-SA"/>
        </w:rPr>
        <w:t xml:space="preserve">самоопределение 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>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40433C" w:rsidRPr="00722D86" w:rsidRDefault="0040433C" w:rsidP="00C4036B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i/>
          <w:iCs/>
          <w:sz w:val="26"/>
          <w:szCs w:val="26"/>
          <w:lang w:eastAsia="ar-SA"/>
        </w:rPr>
        <w:t xml:space="preserve">смыслоообразование 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>—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40433C" w:rsidRPr="00722D86" w:rsidRDefault="0040433C" w:rsidP="00C4036B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722D86">
        <w:rPr>
          <w:rFonts w:ascii="Times New Roman" w:hAnsi="Times New Roman" w:cs="Times New Roman"/>
          <w:i/>
          <w:iCs/>
          <w:sz w:val="26"/>
          <w:szCs w:val="26"/>
          <w:lang w:eastAsia="ar-SA"/>
        </w:rPr>
        <w:t xml:space="preserve">морально-этическая ориентация — 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>знание основных моральных норм и ориентация на их выполнение на основе понимания их социальной необходимости; способность к моральной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40433C" w:rsidRPr="00722D86" w:rsidRDefault="0040433C" w:rsidP="0040433C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Основное </w:t>
      </w:r>
      <w:r w:rsidRPr="00722D86">
        <w:rPr>
          <w:rFonts w:ascii="Times New Roman" w:hAnsi="Times New Roman" w:cs="Times New Roman"/>
          <w:b/>
          <w:bCs/>
          <w:i/>
          <w:iCs/>
          <w:sz w:val="26"/>
          <w:szCs w:val="26"/>
          <w:lang w:eastAsia="ar-SA"/>
        </w:rPr>
        <w:t>содержание оценки личностных результатов</w:t>
      </w:r>
      <w:r w:rsidRPr="00722D86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 начального общего образования строится вокруг оценки:</w:t>
      </w:r>
    </w:p>
    <w:p w:rsidR="0040433C" w:rsidRPr="00722D86" w:rsidRDefault="0040433C" w:rsidP="00C4036B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сформированности внутренней позиции </w:t>
      </w:r>
      <w:proofErr w:type="gramStart"/>
      <w:r w:rsidRPr="00722D86">
        <w:rPr>
          <w:rFonts w:ascii="Times New Roman" w:hAnsi="Times New Roman" w:cs="Times New Roman"/>
          <w:sz w:val="26"/>
          <w:szCs w:val="26"/>
          <w:lang w:eastAsia="ar-SA"/>
        </w:rPr>
        <w:t>обучающегося</w:t>
      </w:r>
      <w:proofErr w:type="gramEnd"/>
      <w:r w:rsidRPr="00722D86">
        <w:rPr>
          <w:rFonts w:ascii="Times New Roman" w:hAnsi="Times New Roman" w:cs="Times New Roman"/>
          <w:sz w:val="26"/>
          <w:szCs w:val="26"/>
          <w:lang w:eastAsia="ar-SA"/>
        </w:rPr>
        <w:t>, которая находит отражение в эмоционально-положительном отношении обучающегося к образовательной организации;</w:t>
      </w:r>
    </w:p>
    <w:p w:rsidR="0040433C" w:rsidRPr="00722D86" w:rsidRDefault="0040433C" w:rsidP="00C4036B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40433C" w:rsidRPr="00722D86" w:rsidRDefault="0040433C" w:rsidP="00C4036B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40433C" w:rsidRPr="00722D86" w:rsidRDefault="0040433C" w:rsidP="00C4036B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40433C" w:rsidRPr="00722D86" w:rsidRDefault="0040433C" w:rsidP="00C4036B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40433C" w:rsidRPr="00722D86" w:rsidRDefault="0040433C" w:rsidP="00C4036B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40433C" w:rsidRPr="00722D86" w:rsidRDefault="0040433C" w:rsidP="0040433C">
      <w:pPr>
        <w:tabs>
          <w:tab w:val="left" w:pos="142"/>
        </w:tabs>
        <w:spacing w:after="0" w:line="240" w:lineRule="auto"/>
        <w:ind w:right="75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Оценка личностных результатов является оценка </w:t>
      </w:r>
      <w:r w:rsidRPr="00722D86">
        <w:rPr>
          <w:rFonts w:ascii="Times New Roman" w:hAnsi="Times New Roman" w:cs="Times New Roman"/>
          <w:b/>
          <w:bCs/>
          <w:i/>
          <w:iCs/>
          <w:sz w:val="26"/>
          <w:szCs w:val="26"/>
          <w:lang w:eastAsia="ar-SA"/>
        </w:rPr>
        <w:t>личностного прогресса ученика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 с помощью </w:t>
      </w:r>
      <w:r w:rsidRPr="00722D86">
        <w:rPr>
          <w:rFonts w:ascii="Times New Roman" w:hAnsi="Times New Roman" w:cs="Times New Roman"/>
          <w:i/>
          <w:iCs/>
          <w:sz w:val="26"/>
          <w:szCs w:val="26"/>
          <w:lang w:eastAsia="ar-SA"/>
        </w:rPr>
        <w:t>портфолио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, способствующего формированию обучающихся с ТНР культуры мышления, логики, умений анализировать, обобщать, систематизировать, классифицировать. </w:t>
      </w:r>
    </w:p>
    <w:p w:rsidR="0040433C" w:rsidRPr="00722D86" w:rsidRDefault="0040433C" w:rsidP="0040433C">
      <w:pPr>
        <w:tabs>
          <w:tab w:val="left" w:pos="142"/>
          <w:tab w:val="left" w:leader="dot" w:pos="624"/>
        </w:tabs>
        <w:autoSpaceDE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Еще одной формой оценки личностных результатов обучащихся является оценка индивидуального прогресса личностного развития обучающихся, которым необходима специальная поддержка.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– в форме возрастно-психологического консультирования. </w:t>
      </w: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Такая оценка осуществляется по запросу родителей (законных представителей) обучающихся или по запросу педагогов (или администрации) при согласии родителей (законных представителей) и </w:t>
      </w:r>
      <w:r w:rsidR="00B87ED9"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проводится </w:t>
      </w:r>
      <w:proofErr w:type="gramStart"/>
      <w:r w:rsidR="00B87ED9"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>психологом</w:t>
      </w:r>
      <w:proofErr w:type="gramEnd"/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 имеющим специальную профессиональную подготовку в области возрастной психологии.</w:t>
      </w:r>
    </w:p>
    <w:p w:rsidR="0040433C" w:rsidRPr="00722D86" w:rsidRDefault="0040433C" w:rsidP="0040433C">
      <w:pPr>
        <w:rPr>
          <w:rFonts w:ascii="Times New Roman" w:hAnsi="Times New Roman" w:cs="Times New Roman"/>
          <w:bCs/>
          <w:iCs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b/>
          <w:bCs/>
          <w:i/>
          <w:iCs/>
          <w:sz w:val="26"/>
          <w:szCs w:val="26"/>
          <w:lang w:eastAsia="ar-SA"/>
        </w:rPr>
        <w:t xml:space="preserve">        </w:t>
      </w:r>
      <w:r w:rsidRPr="00722D86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 xml:space="preserve">Личностные результаты </w:t>
      </w:r>
      <w:r w:rsidR="00B87ED9" w:rsidRPr="00722D86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>выпускников начального</w:t>
      </w:r>
      <w:r w:rsidRPr="00722D86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 xml:space="preserve"> общего образования в полном соответствии с требованиями Стандарта не подлежат итоговой оценке, т.к. оценка </w:t>
      </w:r>
      <w:r w:rsidR="00B87ED9" w:rsidRPr="00722D86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>личностных результатов,</w:t>
      </w:r>
      <w:r w:rsidRPr="00722D86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 xml:space="preserve"> учащихся отражает эффективность воспитательной и образовательной деятельности школы.</w:t>
      </w:r>
    </w:p>
    <w:p w:rsidR="0040433C" w:rsidRPr="00F84040" w:rsidRDefault="0040433C" w:rsidP="0040433C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6"/>
          <w:szCs w:val="26"/>
          <w:lang w:eastAsia="ar-SA"/>
        </w:rPr>
      </w:pPr>
      <w:r w:rsidRPr="00F84040">
        <w:rPr>
          <w:rFonts w:ascii="Times New Roman" w:hAnsi="Times New Roman" w:cs="Times New Roman"/>
          <w:b/>
          <w:i/>
          <w:iCs/>
          <w:sz w:val="26"/>
          <w:szCs w:val="26"/>
          <w:lang w:eastAsia="ar-SA"/>
        </w:rPr>
        <w:t>Оценка метапредметных результатов</w:t>
      </w:r>
    </w:p>
    <w:p w:rsidR="0040433C" w:rsidRPr="00722D86" w:rsidRDefault="0040433C" w:rsidP="0040433C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b/>
          <w:bCs/>
          <w:i/>
          <w:iCs/>
          <w:sz w:val="26"/>
          <w:szCs w:val="26"/>
          <w:lang w:eastAsia="ar-SA"/>
        </w:rPr>
        <w:t>Оценка метапредметных результатов</w:t>
      </w:r>
      <w:r w:rsidRPr="00722D86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40433C" w:rsidRPr="00722D86" w:rsidRDefault="0040433C" w:rsidP="00C4036B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722D86">
        <w:rPr>
          <w:rFonts w:ascii="Times New Roman" w:hAnsi="Times New Roman" w:cs="Times New Roman"/>
          <w:sz w:val="26"/>
          <w:szCs w:val="26"/>
          <w:lang w:eastAsia="ar-SA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40433C" w:rsidRPr="00722D86" w:rsidRDefault="0040433C" w:rsidP="00C4036B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40433C" w:rsidRPr="00722D86" w:rsidRDefault="0040433C" w:rsidP="00C4036B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40433C" w:rsidRPr="00722D86" w:rsidRDefault="0040433C" w:rsidP="00C4036B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40433C" w:rsidRPr="00722D86" w:rsidRDefault="0040433C" w:rsidP="00C4036B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40433C" w:rsidRPr="00722D86" w:rsidRDefault="0040433C" w:rsidP="0040433C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Достижение метапредметных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40433C" w:rsidRPr="00722D86" w:rsidRDefault="0040433C" w:rsidP="0040433C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Основное </w:t>
      </w:r>
      <w:r w:rsidRPr="00722D86">
        <w:rPr>
          <w:rFonts w:ascii="Times New Roman" w:hAnsi="Times New Roman" w:cs="Times New Roman"/>
          <w:b/>
          <w:bCs/>
          <w:i/>
          <w:iCs/>
          <w:sz w:val="26"/>
          <w:szCs w:val="26"/>
          <w:lang w:eastAsia="ar-SA"/>
        </w:rPr>
        <w:t>содержание оценки метапредметных результатов</w:t>
      </w:r>
      <w:r w:rsidRPr="00722D86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722D86">
        <w:rPr>
          <w:rFonts w:ascii="Times New Roman" w:hAnsi="Times New Roman" w:cs="Times New Roman"/>
          <w:sz w:val="26"/>
          <w:szCs w:val="26"/>
          <w:lang w:eastAsia="ar-SA"/>
        </w:rPr>
        <w:t>на ступени начального общего образования строится вокруг умения учиться. Оценка метапредметных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 </w:t>
      </w:r>
    </w:p>
    <w:p w:rsidR="0040433C" w:rsidRPr="00F84040" w:rsidRDefault="0040433C" w:rsidP="0040433C">
      <w:pPr>
        <w:shd w:val="clear" w:color="auto" w:fill="FFFFFF"/>
        <w:tabs>
          <w:tab w:val="left" w:pos="142"/>
        </w:tabs>
        <w:spacing w:after="0" w:line="240" w:lineRule="auto"/>
        <w:ind w:right="75" w:firstLine="709"/>
        <w:jc w:val="center"/>
        <w:rPr>
          <w:rFonts w:ascii="Times New Roman" w:hAnsi="Times New Roman" w:cs="Times New Roman"/>
          <w:b/>
          <w:i/>
          <w:iCs/>
          <w:sz w:val="26"/>
          <w:szCs w:val="26"/>
          <w:lang w:eastAsia="ar-SA"/>
        </w:rPr>
      </w:pPr>
      <w:r w:rsidRPr="00F84040">
        <w:rPr>
          <w:rFonts w:ascii="Times New Roman" w:hAnsi="Times New Roman" w:cs="Times New Roman"/>
          <w:b/>
          <w:i/>
          <w:iCs/>
          <w:sz w:val="26"/>
          <w:szCs w:val="26"/>
          <w:lang w:eastAsia="ar-SA"/>
        </w:rPr>
        <w:t>Оценка предметных результатов</w:t>
      </w:r>
    </w:p>
    <w:p w:rsidR="0040433C" w:rsidRPr="00722D86" w:rsidRDefault="0040433C" w:rsidP="0040433C">
      <w:pPr>
        <w:shd w:val="clear" w:color="auto" w:fill="FFFFFF"/>
        <w:tabs>
          <w:tab w:val="left" w:pos="142"/>
        </w:tabs>
        <w:spacing w:after="0" w:line="240" w:lineRule="auto"/>
        <w:ind w:right="75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обучающихся с ТНР решать учебно-познавательные и учебно-практические задачи.</w:t>
      </w:r>
    </w:p>
    <w:p w:rsidR="0040433C" w:rsidRPr="00722D86" w:rsidRDefault="0040433C" w:rsidP="0040433C">
      <w:pPr>
        <w:shd w:val="clear" w:color="auto" w:fill="FFFFFF"/>
        <w:tabs>
          <w:tab w:val="left" w:pos="142"/>
        </w:tabs>
        <w:spacing w:after="0" w:line="240" w:lineRule="auto"/>
        <w:ind w:right="75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Оценка достижения предметных результатов ведётся как в ходе текущего и промежуточного оценивания. Результаты накопленной оценки, полученной в ходе текущего и промежуточного оценивания, фиксируются и учитываются при определении итоговой оценки.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образования, необходимых для продолжения образования.</w:t>
      </w:r>
    </w:p>
    <w:p w:rsidR="0040433C" w:rsidRPr="00722D86" w:rsidRDefault="0040433C" w:rsidP="0040433C">
      <w:pPr>
        <w:tabs>
          <w:tab w:val="left" w:pos="142"/>
        </w:tabs>
        <w:spacing w:after="0" w:line="240" w:lineRule="auto"/>
        <w:ind w:right="75" w:firstLine="709"/>
        <w:jc w:val="both"/>
        <w:rPr>
          <w:rFonts w:ascii="Times New Roman" w:hAnsi="Times New Roman" w:cs="Times New Roman"/>
          <w:spacing w:val="-4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pacing w:val="-4"/>
          <w:sz w:val="26"/>
          <w:szCs w:val="26"/>
          <w:lang w:eastAsia="ar-SA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</w:t>
      </w:r>
      <w:proofErr w:type="gramStart"/>
      <w:r w:rsidRPr="00722D86">
        <w:rPr>
          <w:rFonts w:ascii="Times New Roman" w:hAnsi="Times New Roman" w:cs="Times New Roman"/>
          <w:spacing w:val="-4"/>
          <w:sz w:val="26"/>
          <w:szCs w:val="26"/>
          <w:lang w:eastAsia="ar-SA"/>
        </w:rPr>
        <w:t>обучающимися</w:t>
      </w:r>
      <w:proofErr w:type="gramEnd"/>
      <w:r w:rsidRPr="00722D86">
        <w:rPr>
          <w:rFonts w:ascii="Times New Roman" w:hAnsi="Times New Roman" w:cs="Times New Roman"/>
          <w:spacing w:val="-4"/>
          <w:sz w:val="26"/>
          <w:szCs w:val="26"/>
          <w:lang w:eastAsia="ar-SA"/>
        </w:rPr>
        <w:t xml:space="preserve">. </w:t>
      </w:r>
    </w:p>
    <w:p w:rsidR="0040433C" w:rsidRPr="00722D86" w:rsidRDefault="0040433C" w:rsidP="00C4036B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ar-SA"/>
        </w:rPr>
      </w:pPr>
      <w:r w:rsidRPr="00722D86">
        <w:rPr>
          <w:rFonts w:ascii="Times New Roman" w:hAnsi="Times New Roman"/>
          <w:i/>
          <w:iCs/>
          <w:sz w:val="26"/>
          <w:szCs w:val="26"/>
          <w:u w:val="single"/>
          <w:lang w:eastAsia="ar-SA"/>
        </w:rPr>
        <w:t>Формы представления образовательных результатов</w:t>
      </w:r>
      <w:r w:rsidRPr="00722D86">
        <w:rPr>
          <w:rFonts w:ascii="Times New Roman" w:hAnsi="Times New Roman"/>
          <w:sz w:val="26"/>
          <w:szCs w:val="26"/>
          <w:u w:val="single"/>
          <w:lang w:eastAsia="ar-SA"/>
        </w:rPr>
        <w:t>:</w:t>
      </w:r>
    </w:p>
    <w:p w:rsidR="0040433C" w:rsidRPr="00722D86" w:rsidRDefault="0040433C" w:rsidP="00C403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табель успеваемости по предметам (с указанием требований, предъявляемых к выставлению отметок);</w:t>
      </w:r>
    </w:p>
    <w:p w:rsidR="0040433C" w:rsidRPr="00722D86" w:rsidRDefault="0040433C" w:rsidP="00C403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тексты итоговых диагностических контрольных работ, диктантов и анализ их выполнения </w:t>
      </w:r>
      <w:proofErr w:type="gramStart"/>
      <w:r w:rsidRPr="00722D86">
        <w:rPr>
          <w:rFonts w:ascii="Times New Roman" w:hAnsi="Times New Roman" w:cs="Times New Roman"/>
          <w:sz w:val="26"/>
          <w:szCs w:val="26"/>
          <w:lang w:eastAsia="ar-SA"/>
        </w:rPr>
        <w:t>обучающимся</w:t>
      </w:r>
      <w:proofErr w:type="gramEnd"/>
      <w:r w:rsidRPr="00722D86">
        <w:rPr>
          <w:rFonts w:ascii="Times New Roman" w:hAnsi="Times New Roman" w:cs="Times New Roman"/>
          <w:sz w:val="26"/>
          <w:szCs w:val="26"/>
          <w:lang w:eastAsia="ar-SA"/>
        </w:rPr>
        <w:t xml:space="preserve"> (информация об элементах и уровнях проверяемого знания – знания, понимания, применения, систематизации);</w:t>
      </w:r>
    </w:p>
    <w:p w:rsidR="0040433C" w:rsidRPr="00722D86" w:rsidRDefault="0040433C" w:rsidP="00C403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40433C" w:rsidRPr="00722D86" w:rsidRDefault="0040433C" w:rsidP="00C403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hAnsi="Times New Roman" w:cs="Times New Roman"/>
          <w:sz w:val="26"/>
          <w:szCs w:val="26"/>
          <w:lang w:eastAsia="ar-SA"/>
        </w:rPr>
        <w:t>результаты психолого-педагогических исследований.</w:t>
      </w:r>
    </w:p>
    <w:p w:rsidR="0040433C" w:rsidRPr="00722D86" w:rsidRDefault="0040433C" w:rsidP="0040433C">
      <w:pPr>
        <w:autoSpaceDE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>По результатам оценки, которая формируется на основе материалов портфеля достижений, делаются выводы о:</w:t>
      </w:r>
    </w:p>
    <w:p w:rsidR="0040433C" w:rsidRPr="00722D86" w:rsidRDefault="0040433C" w:rsidP="0040433C">
      <w:pPr>
        <w:autoSpaceDE w:val="0"/>
        <w:spacing w:after="0" w:line="240" w:lineRule="auto"/>
        <w:ind w:left="284" w:hanging="284"/>
        <w:jc w:val="both"/>
        <w:rPr>
          <w:rFonts w:ascii="Times New Roman" w:eastAsia="@Arial Unicode MS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1) сформированности у обучающегося </w:t>
      </w:r>
      <w:r w:rsidRPr="00722D86">
        <w:rPr>
          <w:rFonts w:ascii="Times New Roman" w:eastAsia="@Arial Unicode MS" w:hAnsi="Times New Roman" w:cs="Times New Roman"/>
          <w:i/>
          <w:iCs/>
          <w:sz w:val="26"/>
          <w:szCs w:val="26"/>
          <w:lang w:eastAsia="ar-SA"/>
        </w:rPr>
        <w:t>универсальных и предметных способов действий</w:t>
      </w: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, а также </w:t>
      </w:r>
      <w:r w:rsidRPr="00722D86">
        <w:rPr>
          <w:rFonts w:ascii="Times New Roman" w:eastAsia="@Arial Unicode MS" w:hAnsi="Times New Roman" w:cs="Times New Roman"/>
          <w:i/>
          <w:iCs/>
          <w:sz w:val="26"/>
          <w:szCs w:val="26"/>
          <w:lang w:eastAsia="ar-SA"/>
        </w:rPr>
        <w:t>опорной системы знаний</w:t>
      </w: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>, обеспечивающих ему возможность продолжения образования в основной школе;</w:t>
      </w:r>
    </w:p>
    <w:p w:rsidR="0040433C" w:rsidRPr="00722D86" w:rsidRDefault="0040433C" w:rsidP="0040433C">
      <w:pPr>
        <w:autoSpaceDE w:val="0"/>
        <w:spacing w:after="0" w:line="240" w:lineRule="auto"/>
        <w:ind w:left="284" w:hanging="284"/>
        <w:jc w:val="both"/>
        <w:rPr>
          <w:rFonts w:ascii="Times New Roman" w:eastAsia="@Arial Unicode MS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2) сформированности основ </w:t>
      </w:r>
      <w:r w:rsidRPr="00722D86">
        <w:rPr>
          <w:rFonts w:ascii="Times New Roman" w:eastAsia="@Arial Unicode MS" w:hAnsi="Times New Roman" w:cs="Times New Roman"/>
          <w:i/>
          <w:iCs/>
          <w:sz w:val="26"/>
          <w:szCs w:val="26"/>
          <w:lang w:eastAsia="ar-SA"/>
        </w:rPr>
        <w:t>умения учиться</w:t>
      </w: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>, понимаемой как способности к самоорганизации с целью постановки и решения учебно-познавательных и учебно-практических задач;</w:t>
      </w:r>
    </w:p>
    <w:p w:rsidR="0040433C" w:rsidRPr="00722D86" w:rsidRDefault="0040433C" w:rsidP="0040433C">
      <w:pPr>
        <w:autoSpaceDE w:val="0"/>
        <w:spacing w:after="0" w:line="240" w:lineRule="auto"/>
        <w:ind w:left="284" w:hanging="284"/>
        <w:jc w:val="both"/>
        <w:rPr>
          <w:rFonts w:ascii="Times New Roman" w:eastAsia="@Arial Unicode MS" w:hAnsi="Times New Roman" w:cs="Times New Roman"/>
          <w:sz w:val="26"/>
          <w:szCs w:val="26"/>
          <w:lang w:eastAsia="ar-SA"/>
        </w:rPr>
      </w:pP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3) </w:t>
      </w:r>
      <w:r w:rsidRPr="00722D86">
        <w:rPr>
          <w:rFonts w:ascii="Times New Roman" w:eastAsia="@Arial Unicode MS" w:hAnsi="Times New Roman" w:cs="Times New Roman"/>
          <w:i/>
          <w:iCs/>
          <w:sz w:val="26"/>
          <w:szCs w:val="26"/>
          <w:lang w:eastAsia="ar-SA"/>
        </w:rPr>
        <w:t>индивидуальном прогрессе</w:t>
      </w:r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 xml:space="preserve"> в основных сферах развития личности-мотивационно-смысловой, </w:t>
      </w:r>
      <w:proofErr w:type="gramStart"/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>познавательной</w:t>
      </w:r>
      <w:proofErr w:type="gramEnd"/>
      <w:r w:rsidRPr="00722D86">
        <w:rPr>
          <w:rFonts w:ascii="Times New Roman" w:eastAsia="@Arial Unicode MS" w:hAnsi="Times New Roman" w:cs="Times New Roman"/>
          <w:sz w:val="26"/>
          <w:szCs w:val="26"/>
          <w:lang w:eastAsia="ar-SA"/>
        </w:rPr>
        <w:t>, эмоциональной, волевой и саморегуляции.</w:t>
      </w:r>
    </w:p>
    <w:p w:rsidR="0040433C" w:rsidRDefault="0040433C" w:rsidP="00404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22D86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722D8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конце учебного года обобщаются данные о достижении </w:t>
      </w:r>
      <w:proofErr w:type="gramStart"/>
      <w:r w:rsidRPr="00722D86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722D86">
        <w:rPr>
          <w:rFonts w:ascii="Times New Roman" w:hAnsi="Times New Roman" w:cs="Times New Roman"/>
          <w:color w:val="000000"/>
          <w:sz w:val="26"/>
          <w:szCs w:val="26"/>
        </w:rPr>
        <w:t xml:space="preserve"> планируемых метапредметных и предметных результатов, данные отчетов доводятся до сведения родителей (законных представителей). На каждого обучающегося ведется мониторинг на протяжении всего периода обучения в школе («Речевая карта учащегося»). В «Речевой карте учащегося» представляются обобщенные выводы о состоянии произносительной стороны речи, речевом развитии ребенка, раскрываются механизмы патологических проявлений произносительной и лексико-грамматической сторон речи, приводятся примеры ответов учащегося в качестве иллюстраций к выводам, сделанным по результатам обследований логопедом. Материалы «Речевой карты» используются при составлении характеристик в другие учебные и медицинские учреждения. </w:t>
      </w:r>
    </w:p>
    <w:p w:rsidR="00F313C2" w:rsidRPr="00722D86" w:rsidRDefault="00F313C2" w:rsidP="00404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03DC" w:rsidRPr="00F313C2" w:rsidRDefault="00F313C2" w:rsidP="00C4036B">
      <w:pPr>
        <w:pStyle w:val="a3"/>
        <w:numPr>
          <w:ilvl w:val="0"/>
          <w:numId w:val="10"/>
        </w:numPr>
        <w:jc w:val="center"/>
        <w:rPr>
          <w:rFonts w:ascii="Times New Roman" w:hAnsi="Times New Roman"/>
          <w:b/>
          <w:sz w:val="26"/>
          <w:szCs w:val="26"/>
        </w:rPr>
      </w:pPr>
      <w:r w:rsidRPr="00F313C2">
        <w:rPr>
          <w:rFonts w:ascii="Times New Roman" w:hAnsi="Times New Roman"/>
          <w:b/>
          <w:sz w:val="26"/>
          <w:szCs w:val="26"/>
        </w:rPr>
        <w:t>Содержательный раздел</w:t>
      </w:r>
    </w:p>
    <w:p w:rsidR="00F313C2" w:rsidRPr="00F313C2" w:rsidRDefault="00F313C2" w:rsidP="00F313C2">
      <w:pPr>
        <w:pStyle w:val="a3"/>
        <w:spacing w:line="240" w:lineRule="auto"/>
        <w:ind w:left="39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2.1.Прог</w:t>
      </w:r>
      <w:r w:rsidR="0011728A"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</w:rPr>
        <w:t>амма формирования универсальных учебных действий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F313C2">
        <w:rPr>
          <w:rFonts w:ascii="Times New Roman" w:hAnsi="Times New Roman" w:cs="Times New Roman"/>
          <w:kern w:val="28"/>
          <w:sz w:val="26"/>
          <w:szCs w:val="26"/>
        </w:rPr>
        <w:t>Программа формирования универсальных учебных действий обучающихся с ТНР определяется требованиями ФГОС НОО к личностным, метапредметным и предметным результатам освоения адаптированной основной общеобразовательной программы.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bCs/>
          <w:sz w:val="26"/>
          <w:szCs w:val="26"/>
        </w:rPr>
        <w:t>Программа предусматривает формирование</w:t>
      </w:r>
      <w:r w:rsidRPr="00F313C2">
        <w:rPr>
          <w:rFonts w:ascii="Times New Roman" w:hAnsi="Times New Roman" w:cs="Times New Roman"/>
          <w:sz w:val="26"/>
          <w:szCs w:val="26"/>
        </w:rPr>
        <w:t xml:space="preserve"> у обучающихся с ТНР: способов деятельности, применяемых в рамках, как образовательного процесса, так и при решении проблем в реальных жизненных ситуациях; формирование основ гражданской идентичности личности, ее ценностно-смысловой сферы; развитие умения учиться.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Программа формирования универсальных учебных действий обеспечивает:</w:t>
      </w:r>
    </w:p>
    <w:p w:rsidR="00F313C2" w:rsidRPr="00F313C2" w:rsidRDefault="00F313C2" w:rsidP="00F313C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13C2">
        <w:rPr>
          <w:rFonts w:ascii="Times New Roman" w:hAnsi="Times New Roman"/>
          <w:sz w:val="26"/>
          <w:szCs w:val="26"/>
        </w:rPr>
        <w:t>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</w:p>
    <w:p w:rsidR="00F313C2" w:rsidRPr="00F313C2" w:rsidRDefault="00F313C2" w:rsidP="00F313C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13C2">
        <w:rPr>
          <w:rFonts w:ascii="Times New Roman" w:hAnsi="Times New Roman"/>
          <w:sz w:val="26"/>
          <w:szCs w:val="26"/>
        </w:rPr>
        <w:t>реализацию преемственности всех ступеней образования и этапов усвоения содержания образования;</w:t>
      </w:r>
    </w:p>
    <w:p w:rsidR="00F313C2" w:rsidRPr="00F313C2" w:rsidRDefault="00F313C2" w:rsidP="00F313C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13C2">
        <w:rPr>
          <w:rFonts w:ascii="Times New Roman" w:hAnsi="Times New Roman"/>
          <w:sz w:val="26"/>
          <w:szCs w:val="26"/>
        </w:rPr>
        <w:t xml:space="preserve">создание условий для готовности обучающегося с ТНР к дальнейшему образованию, реализации доступного уровня самостоятельности в обучении; </w:t>
      </w:r>
    </w:p>
    <w:p w:rsidR="00F313C2" w:rsidRPr="00F313C2" w:rsidRDefault="00F313C2" w:rsidP="00F313C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13C2">
        <w:rPr>
          <w:rFonts w:ascii="Times New Roman" w:hAnsi="Times New Roman"/>
          <w:sz w:val="26"/>
          <w:szCs w:val="26"/>
        </w:rPr>
        <w:t xml:space="preserve">целостность  развития личности обучающегося. 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Задачи программы: 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 xml:space="preserve">- установление ценностных ориентиров начального образования </w:t>
      </w:r>
      <w:proofErr w:type="gramStart"/>
      <w:r w:rsidRPr="00F313C2">
        <w:rPr>
          <w:rFonts w:ascii="Times New Roman" w:hAnsi="Times New Roman" w:cs="Times New Roman"/>
          <w:color w:val="000000"/>
          <w:sz w:val="26"/>
          <w:szCs w:val="26"/>
        </w:rPr>
        <w:t>для</w:t>
      </w:r>
      <w:proofErr w:type="gramEnd"/>
      <w:r w:rsidRPr="00F313C2">
        <w:rPr>
          <w:rFonts w:ascii="Times New Roman" w:hAnsi="Times New Roman" w:cs="Times New Roman"/>
          <w:color w:val="000000"/>
          <w:sz w:val="26"/>
          <w:szCs w:val="26"/>
        </w:rPr>
        <w:t xml:space="preserve"> обучающихся с ТНР;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 xml:space="preserve">- овладение </w:t>
      </w:r>
      <w:proofErr w:type="gramStart"/>
      <w:r w:rsidRPr="00F313C2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F313C2">
        <w:rPr>
          <w:rFonts w:ascii="Times New Roman" w:hAnsi="Times New Roman" w:cs="Times New Roman"/>
          <w:color w:val="000000"/>
          <w:sz w:val="26"/>
          <w:szCs w:val="26"/>
        </w:rPr>
        <w:t xml:space="preserve"> с ТНР комплексом учебных действий, составляющих операциональный компонент учебной деятельности;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- формирование основных компонентов учебной деятельности (познавательные и учебные мотивы, учебная цель, учебная задача, учебные  операции);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>- определение состава и характеристики универсальных учебных действий;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>- выявление в содержании предметных областей  универсальных учебных действий  и  определение условий их формирования в образовательном процессе и жизненно важных ситуациях;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>- формирование способности к саморазвитию и самосовершенствованию путем сознательного и активного присвоения нового социального опыта.</w:t>
      </w:r>
    </w:p>
    <w:p w:rsidR="00F313C2" w:rsidRPr="00F313C2" w:rsidRDefault="00F313C2" w:rsidP="00F313C2">
      <w:pPr>
        <w:pStyle w:val="33"/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 xml:space="preserve">У </w:t>
      </w:r>
      <w:proofErr w:type="gramStart"/>
      <w:r w:rsidRPr="00F313C2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F313C2">
        <w:rPr>
          <w:rFonts w:ascii="Times New Roman" w:hAnsi="Times New Roman" w:cs="Times New Roman"/>
          <w:color w:val="000000"/>
          <w:sz w:val="26"/>
          <w:szCs w:val="26"/>
        </w:rPr>
        <w:t xml:space="preserve"> с ТНР формируются личностные, регулятивные, познавательные (общеучебные, логические), коммуникативные универсальные учебные действия.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b/>
          <w:bCs/>
          <w:sz w:val="26"/>
          <w:szCs w:val="26"/>
        </w:rPr>
        <w:t>Личностные универсальные учебные действия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b/>
          <w:bCs/>
          <w:sz w:val="26"/>
          <w:szCs w:val="26"/>
        </w:rPr>
        <w:t>Регулятивные универсальные учебные</w:t>
      </w:r>
      <w:r w:rsidRPr="00F313C2">
        <w:rPr>
          <w:rFonts w:ascii="Times New Roman" w:hAnsi="Times New Roman" w:cs="Times New Roman"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b/>
          <w:sz w:val="26"/>
          <w:szCs w:val="26"/>
        </w:rPr>
        <w:t>действия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обеспечивают обучающимся организацию своей учебной деятельности: целеполагание (постановка учебной задачи на основе соотнесения того, что уже известно и усвоено обучающимися, и того, что ещё неизвестно); планирование (определение последовательности промежуточных целей с учётом конечного результата, составление плана и последовательности действий); прогнозирование (предвосхищение результата и уровня усвоения знаний, его временных характеристик);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контроль (в форме сличения способа действия и его результата с заданным эталоном с целью обнаружения отклонений и отличий от эталона); коррекцию (внесение необходимых дополнений и корректив в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>план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товарищами); оценку (выделение и осознание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того, что уже усвоено и что ещё нужно усвоить, осознание качества и уровня усвоения, оценка результатов работы); саморегуляцию (способность к мобилизации сил и энергии, к волевому усилию, к выбору в ситуации мотивационного конфликта и преодолению препятствий).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b/>
          <w:bCs/>
          <w:sz w:val="26"/>
          <w:szCs w:val="26"/>
        </w:rPr>
        <w:t>Познавательные универсальные учебные</w:t>
      </w:r>
      <w:r w:rsidRPr="00F313C2">
        <w:rPr>
          <w:rFonts w:ascii="Times New Roman" w:hAnsi="Times New Roman" w:cs="Times New Roman"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b/>
          <w:sz w:val="26"/>
          <w:szCs w:val="26"/>
        </w:rPr>
        <w:t>действия</w:t>
      </w:r>
      <w:r w:rsidRPr="00F313C2">
        <w:rPr>
          <w:rFonts w:ascii="Times New Roman" w:hAnsi="Times New Roman" w:cs="Times New Roman"/>
          <w:sz w:val="26"/>
          <w:szCs w:val="26"/>
        </w:rPr>
        <w:t xml:space="preserve"> включают общеучебные и логические универсальные учебные действия.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Формируя 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>общеучебные универсальные действия</w:t>
      </w:r>
      <w:r w:rsidRPr="00F313C2">
        <w:rPr>
          <w:rFonts w:ascii="Times New Roman" w:hAnsi="Times New Roman" w:cs="Times New Roman"/>
          <w:sz w:val="26"/>
          <w:szCs w:val="26"/>
        </w:rPr>
        <w:t>, обучающихся с ТНР учат самостоятельно выделять и формулировать познавательную цель; осуществлять поиск и отбор необходимой информации, в том числе с использованием общедоступных в начальной школе инструментов информационных и коммуникационных технологий и источников информации; структурировать знания; осознанно и произвольно строить речевое высказывание в устной и письменной формах;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 xml:space="preserve">выбирать наиболее эффективные способы решения задач в зависимости от конкретных условий; осуществлять рефлексию способов и условий действия, контроль и оценку процесса и результатов деятельности; владеть приемами и видами смыслового чтения в зависимости от цели и характера текста (художественный, научный, публицистический и т.д.); формулировать проблему, самостоятельно создавать алгоритм деятельности при решении задач творческого и поискового характера. </w:t>
      </w:r>
      <w:proofErr w:type="gramEnd"/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Особую группу общеучебных универсальных действий составляют 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знаково-символические действия. </w:t>
      </w:r>
      <w:r w:rsidRPr="00F313C2">
        <w:rPr>
          <w:rFonts w:ascii="Times New Roman" w:hAnsi="Times New Roman" w:cs="Times New Roman"/>
          <w:bCs/>
          <w:sz w:val="26"/>
          <w:szCs w:val="26"/>
        </w:rPr>
        <w:t>Программой предусматривается формирование таких знаково-символических действий, как</w:t>
      </w:r>
      <w:r w:rsidRPr="00F313C2">
        <w:rPr>
          <w:rFonts w:ascii="Times New Roman" w:hAnsi="Times New Roman" w:cs="Times New Roman"/>
          <w:sz w:val="26"/>
          <w:szCs w:val="26"/>
        </w:rPr>
        <w:t xml:space="preserve"> моделирование (преобразование объекта из чувственной формы в модель, в которой выделены существенные характеристики объекта) и преобразование модели с целью выявления общих законов, определяющих данную предметную область.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13C2">
        <w:rPr>
          <w:rFonts w:ascii="Times New Roman" w:hAnsi="Times New Roman" w:cs="Times New Roman"/>
          <w:bCs/>
          <w:sz w:val="26"/>
          <w:szCs w:val="26"/>
        </w:rPr>
        <w:t>Овладение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 логическими универсальными действиями </w:t>
      </w:r>
      <w:r w:rsidRPr="00F313C2">
        <w:rPr>
          <w:rFonts w:ascii="Times New Roman" w:hAnsi="Times New Roman" w:cs="Times New Roman"/>
          <w:bCs/>
          <w:sz w:val="26"/>
          <w:szCs w:val="26"/>
        </w:rPr>
        <w:t>способствует совершенствованию у обучающихся с ТНР умений осуществлять основные мыслительные операции (анализ, синтез, сериация, классификация, установление причинно-следственных связей и т.д.) и на этой основе делать умозаключения, выдвигать гипотезы и доказывать их.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b/>
          <w:bCs/>
          <w:sz w:val="26"/>
          <w:szCs w:val="26"/>
        </w:rPr>
        <w:t>Коммуникативные универсальные учебные</w:t>
      </w:r>
      <w:r w:rsidRPr="00F313C2">
        <w:rPr>
          <w:rFonts w:ascii="Times New Roman" w:hAnsi="Times New Roman" w:cs="Times New Roman"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b/>
          <w:sz w:val="26"/>
          <w:szCs w:val="26"/>
        </w:rPr>
        <w:t>действия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13C2">
        <w:rPr>
          <w:rFonts w:ascii="Times New Roman" w:hAnsi="Times New Roman" w:cs="Times New Roman"/>
          <w:bCs/>
          <w:sz w:val="26"/>
          <w:szCs w:val="26"/>
        </w:rPr>
        <w:t>Формируя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 коммуникативные универсальные учебные действия, </w:t>
      </w:r>
      <w:r w:rsidRPr="00F313C2">
        <w:rPr>
          <w:rFonts w:ascii="Times New Roman" w:hAnsi="Times New Roman" w:cs="Times New Roman"/>
          <w:bCs/>
          <w:sz w:val="26"/>
          <w:szCs w:val="26"/>
        </w:rPr>
        <w:t>обучающихся с ТНР учат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sz w:val="26"/>
          <w:szCs w:val="26"/>
        </w:rPr>
        <w:t>планировать учебное сотрудничество с учителем и сверстниками, определяя его цели, функции участников, способы взаимодействия; разрешать конфликты, выявляя, идентифицируя проблему, осуществляя поиск и оценку альтернативных способов разрешения конфликта, принятие решения и его реализацию;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sz w:val="26"/>
          <w:szCs w:val="26"/>
        </w:rPr>
        <w:t xml:space="preserve">управлять поведением партнёра; уметь с достаточной полнотой и точностью выражать свои мысли в соответствии с задачами и условиями коммуникации; владеть монологической и диалогической формами речи в соответствии с грамматическими и синтаксическими нормами родного языка, современными средствами коммуникации. 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F313C2" w:rsidRPr="00F313C2" w:rsidRDefault="00F313C2" w:rsidP="00F313C2">
      <w:pPr>
        <w:pStyle w:val="3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Они носят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обучающегося независимо от ее предметного содержания. </w:t>
      </w:r>
    </w:p>
    <w:p w:rsidR="00F313C2" w:rsidRPr="00F313C2" w:rsidRDefault="00F313C2" w:rsidP="00F313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color w:val="000000"/>
          <w:sz w:val="26"/>
          <w:szCs w:val="26"/>
        </w:rPr>
        <w:t>Формирование универсальных учебных действий реализуется в ходе изучения системы учебных предметов и курсов коррекционно-развивающей области.</w:t>
      </w:r>
    </w:p>
    <w:p w:rsidR="00F313C2" w:rsidRPr="00F313C2" w:rsidRDefault="00F313C2" w:rsidP="00F313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F313C2" w:rsidRPr="00F313C2" w:rsidRDefault="00F313C2" w:rsidP="00F313C2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Учебный предмет </w:t>
      </w:r>
      <w:r w:rsidRPr="00F313C2">
        <w:rPr>
          <w:rFonts w:ascii="Times New Roman" w:hAnsi="Times New Roman" w:cs="Times New Roman"/>
          <w:i/>
          <w:iCs/>
          <w:sz w:val="26"/>
          <w:szCs w:val="26"/>
        </w:rPr>
        <w:t>«Русский язык»</w:t>
      </w:r>
      <w:r w:rsidRPr="00F313C2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>обеспечивает формирование познавательных, коммуникативных и регулятивных действий. Работа с тек</w:t>
      </w:r>
      <w:r w:rsidRPr="00F313C2">
        <w:rPr>
          <w:rFonts w:ascii="Times New Roman" w:hAnsi="Times New Roman" w:cs="Times New Roman"/>
          <w:sz w:val="26"/>
          <w:szCs w:val="26"/>
        </w:rPr>
        <w:t>стом открывает возможности для формирования логических действий анализа, сравнения, установления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витие знаково­символических действий - замещения (например, звука буквой), моделирования (например, состава слова путём составления схемы) и преобразования модели </w:t>
      </w:r>
      <w:r w:rsidRPr="00F313C2">
        <w:rPr>
          <w:rFonts w:ascii="Times New Roman" w:hAnsi="Times New Roman" w:cs="Times New Roman"/>
          <w:sz w:val="26"/>
          <w:szCs w:val="26"/>
        </w:rPr>
        <w:t xml:space="preserve">(видоизменения слова). Усвоение универсальных учебных действий на уроках русского языка создаёт условия для </w:t>
      </w:r>
      <w:r w:rsidRPr="00F313C2">
        <w:rPr>
          <w:rFonts w:ascii="Times New Roman" w:hAnsi="Times New Roman" w:cs="Times New Roman"/>
          <w:sz w:val="26"/>
          <w:szCs w:val="26"/>
        </w:rPr>
        <w:lastRenderedPageBreak/>
        <w:t>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речи, включая обобщающую и планирующую функции.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Учебный предмет </w:t>
      </w:r>
      <w:r w:rsidRPr="00F313C2">
        <w:rPr>
          <w:rFonts w:ascii="Times New Roman" w:hAnsi="Times New Roman" w:cs="Times New Roman"/>
          <w:i/>
          <w:iCs/>
          <w:sz w:val="26"/>
          <w:szCs w:val="26"/>
        </w:rPr>
        <w:t>«Русский язык»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обеспечивает формирование следующих универсальных учебных действий:</w:t>
      </w:r>
    </w:p>
    <w:p w:rsidR="00F313C2" w:rsidRPr="00F313C2" w:rsidRDefault="00F313C2" w:rsidP="00C4036B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F313C2" w:rsidRPr="00F313C2" w:rsidRDefault="00F313C2" w:rsidP="00C4036B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ориентироваться в целях, задачах, средствах и условиях общения;</w:t>
      </w:r>
    </w:p>
    <w:p w:rsidR="00F313C2" w:rsidRPr="00F313C2" w:rsidRDefault="00F313C2" w:rsidP="00C4036B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F313C2" w:rsidRPr="00F313C2" w:rsidRDefault="00F313C2" w:rsidP="00C4036B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стремление к более точному выражению собственных мыслей; умение задавать вопросы.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Учебный предмет </w:t>
      </w:r>
      <w:r w:rsidRPr="00F313C2">
        <w:rPr>
          <w:rFonts w:ascii="Times New Roman" w:hAnsi="Times New Roman" w:cs="Times New Roman"/>
          <w:i/>
          <w:iCs/>
          <w:sz w:val="26"/>
          <w:szCs w:val="26"/>
        </w:rPr>
        <w:t xml:space="preserve">«Литературное чтение», </w:t>
      </w:r>
      <w:r w:rsidRPr="00F313C2">
        <w:rPr>
          <w:rFonts w:ascii="Times New Roman" w:hAnsi="Times New Roman" w:cs="Times New Roman"/>
          <w:iCs/>
          <w:kern w:val="28"/>
          <w:sz w:val="26"/>
          <w:szCs w:val="26"/>
        </w:rPr>
        <w:t>приоритетной целью которого является формирование читательской компетентности обучающихся с ТНР,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обеспечивает формирование следующих универсальных учебных действий: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овладение осознанным, правильным, беглым, выразительным чтением;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понимать контекстную речь на основе воссоздания картины событий и поступков персонажей;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произвольно и выразительно строить контекстную речь с учетом целей коммуникации, особенностей слушателя;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устанавливать логическую причинно-следственную последовательность событий и действий героев произведения;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строить план с выделением существенной и дополнительной информации;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выбирать интересующую литературу; пользоваться справочниками для понимания и получения информации;</w:t>
      </w:r>
    </w:p>
    <w:p w:rsidR="00F313C2" w:rsidRPr="00F313C2" w:rsidRDefault="00F313C2" w:rsidP="00C4036B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овладение представлениями о мире, российской истории и культуре, первоначальных эстетических представлениях, понятиях о добре и зле, нравственности.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 У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чебный предмет </w:t>
      </w:r>
      <w:r w:rsidRPr="00F313C2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«Иностранный язык» </w:t>
      </w:r>
      <w:r w:rsidRPr="00F313C2">
        <w:rPr>
          <w:rFonts w:ascii="Times New Roman" w:hAnsi="Times New Roman" w:cs="Times New Roman"/>
          <w:sz w:val="26"/>
          <w:szCs w:val="26"/>
        </w:rPr>
        <w:t>обеспечивает формирование коммуникативной культуры обучающихся, способствует их общему речевому развитию, расширению кругозора и воспитанию.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При изучении иностранного языка развиваются следующие универсальные учебные действия:</w:t>
      </w:r>
    </w:p>
    <w:p w:rsidR="00F313C2" w:rsidRPr="00F313C2" w:rsidRDefault="00F313C2" w:rsidP="00C4036B">
      <w:pPr>
        <w:pStyle w:val="a6"/>
        <w:numPr>
          <w:ilvl w:val="0"/>
          <w:numId w:val="17"/>
        </w:numPr>
        <w:tabs>
          <w:tab w:val="clear" w:pos="964"/>
          <w:tab w:val="num" w:pos="0"/>
        </w:tabs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способность работать с текстом, опираясь на 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>умения,</w:t>
      </w:r>
    </w:p>
    <w:p w:rsidR="00F313C2" w:rsidRPr="00F313C2" w:rsidRDefault="00F313C2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 приобретённые на уроках родного языка (прогно</w:t>
      </w:r>
      <w:r w:rsidRPr="00F313C2">
        <w:rPr>
          <w:rFonts w:ascii="Times New Roman" w:hAnsi="Times New Roman" w:cs="Times New Roman"/>
          <w:sz w:val="26"/>
          <w:szCs w:val="26"/>
        </w:rPr>
        <w:t xml:space="preserve">зирование содержания текста по заголовку, данным к тексту 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рисункам, списывание текста, выписывание отдельных слов и </w:t>
      </w:r>
      <w:r w:rsidRPr="00F313C2">
        <w:rPr>
          <w:rFonts w:ascii="Times New Roman" w:hAnsi="Times New Roman" w:cs="Times New Roman"/>
          <w:sz w:val="26"/>
          <w:szCs w:val="26"/>
        </w:rPr>
        <w:t>предложений из текста и</w:t>
      </w:r>
      <w:r w:rsidRPr="00F313C2">
        <w:rPr>
          <w:rFonts w:ascii="Times New Roman" w:hAnsi="Times New Roman" w:cs="Times New Roman"/>
          <w:sz w:val="26"/>
          <w:szCs w:val="26"/>
        </w:rPr>
        <w:t> </w:t>
      </w:r>
      <w:r w:rsidRPr="00F313C2">
        <w:rPr>
          <w:rFonts w:ascii="Times New Roman" w:hAnsi="Times New Roman" w:cs="Times New Roman"/>
          <w:sz w:val="26"/>
          <w:szCs w:val="26"/>
        </w:rPr>
        <w:t>т.п.);</w:t>
      </w:r>
    </w:p>
    <w:p w:rsidR="00F313C2" w:rsidRPr="00F313C2" w:rsidRDefault="00F313C2" w:rsidP="00C4036B">
      <w:pPr>
        <w:pStyle w:val="a6"/>
        <w:numPr>
          <w:ilvl w:val="0"/>
          <w:numId w:val="17"/>
        </w:numPr>
        <w:tabs>
          <w:tab w:val="clear" w:pos="964"/>
          <w:tab w:val="num" w:pos="0"/>
        </w:tabs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овладение разнообразными приёмами раскрытия значения слова, используя словообразовательные элементы; синонимы, антонимы; контекст;</w:t>
      </w:r>
    </w:p>
    <w:p w:rsidR="00F313C2" w:rsidRPr="00F313C2" w:rsidRDefault="00F313C2" w:rsidP="00C4036B">
      <w:pPr>
        <w:pStyle w:val="a6"/>
        <w:numPr>
          <w:ilvl w:val="0"/>
          <w:numId w:val="17"/>
        </w:numPr>
        <w:tabs>
          <w:tab w:val="clear" w:pos="964"/>
          <w:tab w:val="num" w:pos="0"/>
        </w:tabs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овладение общеречевыми коммуникативными умениями,</w:t>
      </w:r>
    </w:p>
    <w:p w:rsidR="00F313C2" w:rsidRPr="00F313C2" w:rsidRDefault="00F313C2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например, начинать и завершать разговор, используя 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>речевые клише; поддерживать беседу, задавая вопросы и переспрашивая;</w:t>
      </w:r>
    </w:p>
    <w:p w:rsidR="00F313C2" w:rsidRPr="00F313C2" w:rsidRDefault="00F313C2" w:rsidP="00C4036B">
      <w:pPr>
        <w:pStyle w:val="a6"/>
        <w:numPr>
          <w:ilvl w:val="0"/>
          <w:numId w:val="17"/>
        </w:numPr>
        <w:tabs>
          <w:tab w:val="clear" w:pos="964"/>
          <w:tab w:val="num" w:pos="0"/>
        </w:tabs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осуществлять самоконтроль, самооценку;</w:t>
      </w:r>
    </w:p>
    <w:p w:rsidR="00F313C2" w:rsidRPr="00F313C2" w:rsidRDefault="00F313C2" w:rsidP="00C4036B">
      <w:pPr>
        <w:pStyle w:val="a6"/>
        <w:numPr>
          <w:ilvl w:val="0"/>
          <w:numId w:val="17"/>
        </w:numPr>
        <w:tabs>
          <w:tab w:val="clear" w:pos="964"/>
          <w:tab w:val="num" w:pos="0"/>
        </w:tabs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pacing w:val="-4"/>
          <w:sz w:val="26"/>
          <w:szCs w:val="26"/>
        </w:rPr>
        <w:t>умение самостоятельно выполнять задания с использовани</w:t>
      </w:r>
      <w:r w:rsidRPr="00F313C2">
        <w:rPr>
          <w:rFonts w:ascii="Times New Roman" w:hAnsi="Times New Roman" w:cs="Times New Roman"/>
          <w:spacing w:val="-2"/>
          <w:sz w:val="26"/>
          <w:szCs w:val="26"/>
        </w:rPr>
        <w:t>ем</w:t>
      </w:r>
      <w:r w:rsidRPr="00F313C2">
        <w:rPr>
          <w:rFonts w:ascii="Times New Roman" w:hAnsi="Times New Roman" w:cs="Times New Roman"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spacing w:val="-2"/>
          <w:sz w:val="26"/>
          <w:szCs w:val="26"/>
        </w:rPr>
        <w:t>компьютера (при наличии мультимедийного приложения).</w:t>
      </w:r>
    </w:p>
    <w:p w:rsidR="00F313C2" w:rsidRPr="00F313C2" w:rsidRDefault="00F313C2" w:rsidP="00F313C2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чебный предмет </w:t>
      </w:r>
      <w:r w:rsidRPr="00F313C2">
        <w:rPr>
          <w:rFonts w:ascii="Times New Roman" w:hAnsi="Times New Roman" w:cs="Times New Roman"/>
          <w:i/>
          <w:iCs/>
          <w:spacing w:val="2"/>
          <w:sz w:val="26"/>
          <w:szCs w:val="26"/>
        </w:rPr>
        <w:t>«Математика»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 является осно</w:t>
      </w:r>
      <w:r w:rsidRPr="00F313C2">
        <w:rPr>
          <w:rFonts w:ascii="Times New Roman" w:hAnsi="Times New Roman" w:cs="Times New Roman"/>
          <w:sz w:val="26"/>
          <w:szCs w:val="26"/>
        </w:rPr>
        <w:t>вой развития у обучающихся познавательных универсальных действий, в первую очередь логических.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При изучении математики формируются следующие универсальные учебные действия:</w:t>
      </w:r>
    </w:p>
    <w:p w:rsidR="00F313C2" w:rsidRPr="00F313C2" w:rsidRDefault="00F313C2" w:rsidP="00C4036B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</w:t>
      </w:r>
    </w:p>
    <w:p w:rsidR="00F313C2" w:rsidRPr="00F313C2" w:rsidRDefault="00F313C2" w:rsidP="00C4036B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строить алгоритм поиска необходимой информации, определять логику решения практической и учебной задачи;</w:t>
      </w:r>
    </w:p>
    <w:p w:rsidR="00F313C2" w:rsidRPr="00F313C2" w:rsidRDefault="00F313C2" w:rsidP="00C4036B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lastRenderedPageBreak/>
        <w:t>умение моделировать - решать учебные задачи с помощью знаков (символов), планировать, контролировать и корректировать ход решения учебной задачи.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Учебный предмет </w:t>
      </w:r>
      <w:r w:rsidRPr="00F313C2">
        <w:rPr>
          <w:rFonts w:ascii="Times New Roman" w:hAnsi="Times New Roman" w:cs="Times New Roman"/>
          <w:i/>
          <w:kern w:val="28"/>
          <w:sz w:val="26"/>
          <w:szCs w:val="26"/>
        </w:rPr>
        <w:t>«Окружающий мир»</w:t>
      </w:r>
      <w:r w:rsidRPr="00F313C2">
        <w:rPr>
          <w:rFonts w:ascii="Times New Roman" w:hAnsi="Times New Roman" w:cs="Times New Roman"/>
          <w:sz w:val="26"/>
          <w:szCs w:val="26"/>
        </w:rPr>
        <w:t xml:space="preserve"> помогает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в овладении практико-ориентированными знаниями для развития экологической и культурологической грамотности и соответствующих ей компетенций.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При изучении учебного предмета «Окружающий мир» развиваются следующие универсальные учебные действия:</w:t>
      </w:r>
    </w:p>
    <w:p w:rsidR="00F313C2" w:rsidRPr="00F313C2" w:rsidRDefault="00F313C2" w:rsidP="00C4036B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F313C2" w:rsidRPr="00F313C2" w:rsidRDefault="00F313C2" w:rsidP="00C4036B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способность осуществлять информационный поиск для решения учебных задач;</w:t>
      </w:r>
    </w:p>
    <w:p w:rsidR="00F313C2" w:rsidRPr="00F313C2" w:rsidRDefault="00F313C2" w:rsidP="00C4036B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осознание правил и норм взаимодействия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взрослыми и сверстниками в сообществах разного типа (класс, школа, семья, учреждение культуры и пр.);</w:t>
      </w:r>
    </w:p>
    <w:p w:rsidR="00F313C2" w:rsidRPr="00F313C2" w:rsidRDefault="00F313C2" w:rsidP="00C4036B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способность работать с моделями изучаемых объектов и явлений окружающего мира;</w:t>
      </w:r>
    </w:p>
    <w:p w:rsidR="00F313C2" w:rsidRPr="00F313C2" w:rsidRDefault="00F313C2" w:rsidP="00C4036B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умение наблюдать и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Учебный предмет </w:t>
      </w:r>
      <w:r w:rsidRPr="00F313C2">
        <w:rPr>
          <w:rFonts w:ascii="Times New Roman" w:hAnsi="Times New Roman" w:cs="Times New Roman"/>
          <w:i/>
          <w:iCs/>
          <w:sz w:val="26"/>
          <w:szCs w:val="26"/>
        </w:rPr>
        <w:t xml:space="preserve">«Основы религиозных культур и светской этики» </w:t>
      </w:r>
      <w:r w:rsidRPr="00F313C2">
        <w:rPr>
          <w:rFonts w:ascii="Times New Roman" w:hAnsi="Times New Roman" w:cs="Times New Roman"/>
          <w:sz w:val="26"/>
          <w:szCs w:val="26"/>
        </w:rPr>
        <w:t>обеспечивает формирование у обучающихся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При изучении учебного предмета </w:t>
      </w:r>
      <w:r w:rsidRPr="00F313C2">
        <w:rPr>
          <w:rFonts w:ascii="Times New Roman" w:hAnsi="Times New Roman" w:cs="Times New Roman"/>
          <w:i/>
          <w:iCs/>
          <w:sz w:val="26"/>
          <w:szCs w:val="26"/>
        </w:rPr>
        <w:t>«Основы религиозных культур и светской этики»</w:t>
      </w:r>
      <w:r w:rsidRPr="00F313C2">
        <w:rPr>
          <w:rFonts w:ascii="Times New Roman" w:hAnsi="Times New Roman" w:cs="Times New Roman"/>
          <w:sz w:val="26"/>
          <w:szCs w:val="26"/>
        </w:rPr>
        <w:t xml:space="preserve"> формируются следующие универсальные учебные действия:</w:t>
      </w:r>
    </w:p>
    <w:p w:rsidR="00F313C2" w:rsidRPr="00F313C2" w:rsidRDefault="00F313C2" w:rsidP="00C4036B">
      <w:pPr>
        <w:pStyle w:val="a6"/>
        <w:numPr>
          <w:ilvl w:val="0"/>
          <w:numId w:val="1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F313C2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умения различать в историческом времени прошлое, настоящее, будущее; ориентироваться в основных исторических событиях своего народа </w:t>
      </w:r>
      <w:r w:rsidRPr="00F313C2">
        <w:rPr>
          <w:rFonts w:ascii="Times New Roman" w:hAnsi="Times New Roman" w:cs="Times New Roman"/>
          <w:color w:val="auto"/>
          <w:sz w:val="26"/>
          <w:szCs w:val="26"/>
        </w:rPr>
        <w:t>и России и ощущать чувство гордости за славу и достижения своего народа и России;</w:t>
      </w:r>
    </w:p>
    <w:p w:rsidR="00F313C2" w:rsidRPr="00F313C2" w:rsidRDefault="00F313C2" w:rsidP="00C4036B">
      <w:pPr>
        <w:pStyle w:val="a6"/>
        <w:numPr>
          <w:ilvl w:val="0"/>
          <w:numId w:val="1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F313C2">
        <w:rPr>
          <w:rFonts w:ascii="Times New Roman" w:hAnsi="Times New Roman" w:cs="Times New Roman"/>
          <w:color w:val="auto"/>
          <w:sz w:val="26"/>
          <w:szCs w:val="26"/>
        </w:rPr>
        <w:t>умения фиксировать в информационной среде элементы истории семьи, своего региона;</w:t>
      </w:r>
    </w:p>
    <w:p w:rsidR="00F313C2" w:rsidRPr="00F313C2" w:rsidRDefault="00F313C2" w:rsidP="00C4036B">
      <w:pPr>
        <w:pStyle w:val="a6"/>
        <w:numPr>
          <w:ilvl w:val="0"/>
          <w:numId w:val="1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F313C2">
        <w:rPr>
          <w:rFonts w:ascii="Times New Roman" w:hAnsi="Times New Roman" w:cs="Times New Roman"/>
          <w:color w:val="auto"/>
          <w:sz w:val="26"/>
          <w:szCs w:val="26"/>
        </w:rPr>
        <w:t>владение нормами и правилами взаимоотношений человека с другими людьми, социальными группами и сообществами.</w:t>
      </w:r>
    </w:p>
    <w:p w:rsidR="00F313C2" w:rsidRPr="00F313C2" w:rsidRDefault="00F313C2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Значимость учебного предмета </w:t>
      </w:r>
      <w:r w:rsidRPr="00F313C2">
        <w:rPr>
          <w:rFonts w:ascii="Times New Roman" w:hAnsi="Times New Roman" w:cs="Times New Roman"/>
          <w:i/>
          <w:sz w:val="26"/>
          <w:szCs w:val="26"/>
        </w:rPr>
        <w:t>«Изобразительное искусство»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определяется нацеленностью этого предмета на развитие творческих способностей и потенциала обучающегося с ТНР, формирование ассоциативно образного пространственного мышления, интуиции. У обучающихся развивается способность восприятия сложных объектов и явлений, их эмоционального оценивания. По сравнению 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F313C2" w:rsidRPr="00F313C2" w:rsidRDefault="00F313C2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Сформированность универсальных учебных действий при освоении изобразительного искусства проявляется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>:</w:t>
      </w:r>
    </w:p>
    <w:p w:rsidR="00F313C2" w:rsidRPr="00F313C2" w:rsidRDefault="00F313C2" w:rsidP="00C4036B">
      <w:pPr>
        <w:pStyle w:val="a6"/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sz w:val="26"/>
          <w:szCs w:val="26"/>
        </w:rPr>
        <w:t>умении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видеть и воспринимать явления художественной культуры в окружающей жизни (техника, музеи, архитектура, дизайн, скульптура и др.);</w:t>
      </w:r>
    </w:p>
    <w:p w:rsidR="00F313C2" w:rsidRPr="00F313C2" w:rsidRDefault="00F313C2" w:rsidP="00C4036B">
      <w:pPr>
        <w:pStyle w:val="a6"/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sz w:val="26"/>
          <w:szCs w:val="26"/>
        </w:rPr>
        <w:t>желании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общаться с искусством, участвовать в обсуждении содержания и выразительных средств произведений искусства;</w:t>
      </w:r>
    </w:p>
    <w:p w:rsidR="00F313C2" w:rsidRPr="00F313C2" w:rsidRDefault="00F313C2" w:rsidP="00C4036B">
      <w:pPr>
        <w:pStyle w:val="a6"/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sz w:val="26"/>
          <w:szCs w:val="26"/>
        </w:rPr>
        <w:t>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(литературного чтения, окружающего мира, родного языка и др.);</w:t>
      </w:r>
      <w:proofErr w:type="gramEnd"/>
    </w:p>
    <w:p w:rsidR="00F313C2" w:rsidRPr="00F313C2" w:rsidRDefault="00F313C2" w:rsidP="00C4036B">
      <w:pPr>
        <w:pStyle w:val="a6"/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sz w:val="26"/>
          <w:szCs w:val="26"/>
        </w:rPr>
        <w:t>обогащении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ключевых компетенций (коммуникативных, деятельностных и др.) художественно эстетическим содержанием;</w:t>
      </w:r>
    </w:p>
    <w:p w:rsidR="00F313C2" w:rsidRPr="00F313C2" w:rsidRDefault="00F313C2" w:rsidP="00C4036B">
      <w:pPr>
        <w:pStyle w:val="a6"/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sz w:val="26"/>
          <w:szCs w:val="26"/>
        </w:rPr>
        <w:t>умении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организовывать самостоятельную художественно творческую деятельность, выбирать средства для реализации художественного замысла;</w:t>
      </w:r>
    </w:p>
    <w:p w:rsidR="00F313C2" w:rsidRPr="00F313C2" w:rsidRDefault="00F313C2" w:rsidP="00C4036B">
      <w:pPr>
        <w:pStyle w:val="a6"/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способности оценивать результаты художественно творческой деятельности, собственной и одноклассников.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Важнейшей особенностью учебного предмета </w:t>
      </w:r>
      <w:r w:rsidRPr="00F313C2">
        <w:rPr>
          <w:rFonts w:ascii="Times New Roman" w:hAnsi="Times New Roman" w:cs="Times New Roman"/>
          <w:i/>
          <w:spacing w:val="2"/>
          <w:kern w:val="28"/>
          <w:sz w:val="26"/>
          <w:szCs w:val="26"/>
        </w:rPr>
        <w:t>«Труд»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 является то, что реализуемая на уроках продуктивная предметная деятельность является основой формирования познавательных способностей обучающихся с ТНР, стремления активно познавать историю материальной культуры и семейных традиций своего и других народов и уважительно относиться к ним.</w:t>
      </w:r>
    </w:p>
    <w:p w:rsidR="00F313C2" w:rsidRPr="00F313C2" w:rsidRDefault="00F313C2" w:rsidP="00F3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 xml:space="preserve">На уроках труда все элементы учебной деятельности (планирование, ориентировка в задании,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самым становятся более понятными </w:t>
      </w:r>
      <w:proofErr w:type="gramStart"/>
      <w:r w:rsidRPr="00F313C2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обучающихся. Поэтому они являются 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опорными для формирования всей системы универсальных учебных действий </w:t>
      </w:r>
      <w:proofErr w:type="gramStart"/>
      <w:r w:rsidRPr="00F313C2">
        <w:rPr>
          <w:rFonts w:ascii="Times New Roman" w:hAnsi="Times New Roman" w:cs="Times New Roman"/>
          <w:spacing w:val="2"/>
          <w:sz w:val="26"/>
          <w:szCs w:val="26"/>
        </w:rPr>
        <w:t>у</w:t>
      </w:r>
      <w:proofErr w:type="gramEnd"/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 обучающихся с ТНР и обеспечивают: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организацию </w:t>
      </w:r>
      <w:proofErr w:type="gramStart"/>
      <w:r w:rsidRPr="00F313C2">
        <w:rPr>
          <w:rFonts w:ascii="Times New Roman" w:hAnsi="Times New Roman" w:cs="Times New Roman"/>
          <w:spacing w:val="2"/>
          <w:sz w:val="26"/>
          <w:szCs w:val="26"/>
        </w:rPr>
        <w:t>обучающимися</w:t>
      </w:r>
      <w:proofErr w:type="gramEnd"/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 своей учебной деятельности (целеполагание, планирование, прогнозирование, контроль, коррекция плана и способа действия, оценка результата работы);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>развитие умений осуществлять программу спланированной деятельности;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>развитие умений выбирать наиболее эффективные и рациональные способы своей работы;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>формирование умений самостоятельно создавать алгоритм деятельности при решении практических задач;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>развитие умений создавать и преобразовывать модели, отражающие разнообразные виды технологической деятельности;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>развитие основных мыслительных операций;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>эффективное сотрудничество с учителем и сверстниками в процессе выполнения трудовых операций;</w:t>
      </w:r>
    </w:p>
    <w:p w:rsidR="00F313C2" w:rsidRPr="00F313C2" w:rsidRDefault="00F313C2" w:rsidP="00C4036B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саморазвитие и развитие личности в процессе творческой предметной деятельности. </w:t>
      </w:r>
    </w:p>
    <w:p w:rsidR="00F313C2" w:rsidRPr="00F313C2" w:rsidRDefault="00F313C2" w:rsidP="00F313C2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Учебный предмет</w:t>
      </w:r>
      <w:r w:rsidRPr="00F313C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313C2">
        <w:rPr>
          <w:rFonts w:ascii="Times New Roman" w:hAnsi="Times New Roman" w:cs="Times New Roman"/>
          <w:i/>
          <w:iCs/>
          <w:sz w:val="26"/>
          <w:szCs w:val="26"/>
        </w:rPr>
        <w:t>«Физическая культура»</w:t>
      </w:r>
      <w:r w:rsidRPr="00F313C2">
        <w:rPr>
          <w:rFonts w:ascii="Times New Roman" w:hAnsi="Times New Roman" w:cs="Times New Roman"/>
          <w:sz w:val="26"/>
          <w:szCs w:val="26"/>
        </w:rPr>
        <w:t xml:space="preserve"> обеспечивает: </w:t>
      </w:r>
    </w:p>
    <w:p w:rsidR="00F313C2" w:rsidRPr="00F313C2" w:rsidRDefault="00F313C2" w:rsidP="00F313C2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313C2">
        <w:rPr>
          <w:rFonts w:ascii="Times New Roman" w:hAnsi="Times New Roman" w:cs="Times New Roman"/>
          <w:sz w:val="26"/>
          <w:szCs w:val="26"/>
        </w:rPr>
        <w:t xml:space="preserve">- в области личностных универсальных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 моральных норм помощи тем, кто в ней нуждается, готовности принять на себя ответственность; 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развитие мотивации достижения и готовности к преодолению трудностей на основе </w:t>
      </w:r>
      <w:r w:rsidRPr="00F313C2">
        <w:rPr>
          <w:rFonts w:ascii="Times New Roman" w:hAnsi="Times New Roman" w:cs="Times New Roman"/>
          <w:sz w:val="26"/>
          <w:szCs w:val="26"/>
        </w:rPr>
        <w:t>умения мобилизовать свои личностные и физические ресурсы;</w:t>
      </w:r>
      <w:proofErr w:type="gramEnd"/>
      <w:r w:rsidRPr="00F313C2">
        <w:rPr>
          <w:rFonts w:ascii="Times New Roman" w:hAnsi="Times New Roman" w:cs="Times New Roman"/>
          <w:sz w:val="26"/>
          <w:szCs w:val="26"/>
        </w:rPr>
        <w:t xml:space="preserve"> освоение правил здорового и безопасного образа жизни;</w:t>
      </w:r>
    </w:p>
    <w:p w:rsidR="00F313C2" w:rsidRPr="00F313C2" w:rsidRDefault="00F313C2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- в области регулятивных универсальных учебных действий: развитие умений пла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нировать, регулировать, контролировать и оценивать свои </w:t>
      </w:r>
      <w:r w:rsidRPr="00F313C2">
        <w:rPr>
          <w:rFonts w:ascii="Times New Roman" w:hAnsi="Times New Roman" w:cs="Times New Roman"/>
          <w:sz w:val="26"/>
          <w:szCs w:val="26"/>
        </w:rPr>
        <w:t>действия;</w:t>
      </w:r>
    </w:p>
    <w:p w:rsidR="00F313C2" w:rsidRDefault="00F313C2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313C2">
        <w:rPr>
          <w:rFonts w:ascii="Times New Roman" w:hAnsi="Times New Roman" w:cs="Times New Roman"/>
          <w:sz w:val="26"/>
          <w:szCs w:val="26"/>
        </w:rPr>
        <w:t>- в области коммуникативных универсальных учебных действий: развитие взаимодействия, ориентации на партнёра, сотрудничество и кооперацию (в командных видах спорта - формирование умений планировать общую цель и пути её достижения; договариваться в отношении целей и способов действия, распреде</w:t>
      </w:r>
      <w:r w:rsidRPr="00F313C2">
        <w:rPr>
          <w:rFonts w:ascii="Times New Roman" w:hAnsi="Times New Roman" w:cs="Times New Roman"/>
          <w:spacing w:val="2"/>
          <w:sz w:val="26"/>
          <w:szCs w:val="26"/>
        </w:rPr>
        <w:t xml:space="preserve">ления функций и ролей в совместной деятельности; конструктивно разрешать конфликты; осуществлять взаимный </w:t>
      </w:r>
      <w:r w:rsidRPr="00F313C2">
        <w:rPr>
          <w:rFonts w:ascii="Times New Roman" w:hAnsi="Times New Roman" w:cs="Times New Roman"/>
          <w:sz w:val="26"/>
          <w:szCs w:val="26"/>
        </w:rPr>
        <w:t>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A023C0" w:rsidRPr="00F313C2" w:rsidRDefault="00A023C0" w:rsidP="00F313C2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313C2" w:rsidRPr="007D7619" w:rsidRDefault="007D7619" w:rsidP="007D761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7619">
        <w:rPr>
          <w:rFonts w:ascii="Times New Roman" w:hAnsi="Times New Roman" w:cs="Times New Roman"/>
          <w:b/>
          <w:sz w:val="26"/>
          <w:szCs w:val="26"/>
        </w:rPr>
        <w:t xml:space="preserve">2.2. </w:t>
      </w:r>
      <w:r w:rsidR="00AE18EE">
        <w:rPr>
          <w:rFonts w:ascii="Times New Roman" w:hAnsi="Times New Roman" w:cs="Times New Roman"/>
          <w:b/>
          <w:sz w:val="26"/>
          <w:szCs w:val="26"/>
        </w:rPr>
        <w:t xml:space="preserve">Содержание рабочих </w:t>
      </w:r>
      <w:r w:rsidR="00A023C0">
        <w:rPr>
          <w:rFonts w:ascii="Times New Roman" w:hAnsi="Times New Roman" w:cs="Times New Roman"/>
          <w:b/>
          <w:sz w:val="26"/>
          <w:szCs w:val="26"/>
        </w:rPr>
        <w:t xml:space="preserve">программ </w:t>
      </w:r>
      <w:r w:rsidR="00A023C0" w:rsidRPr="007D7619">
        <w:rPr>
          <w:rFonts w:ascii="Times New Roman" w:hAnsi="Times New Roman" w:cs="Times New Roman"/>
          <w:b/>
          <w:sz w:val="26"/>
          <w:szCs w:val="26"/>
        </w:rPr>
        <w:t>учебных</w:t>
      </w:r>
      <w:r w:rsidRPr="007D7619">
        <w:rPr>
          <w:rFonts w:ascii="Times New Roman" w:hAnsi="Times New Roman" w:cs="Times New Roman"/>
          <w:b/>
          <w:sz w:val="26"/>
          <w:szCs w:val="26"/>
        </w:rPr>
        <w:t xml:space="preserve"> предметов,</w:t>
      </w:r>
      <w:r w:rsidR="00AE18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b/>
          <w:sz w:val="26"/>
          <w:szCs w:val="26"/>
        </w:rPr>
        <w:t>курсов</w:t>
      </w:r>
    </w:p>
    <w:p w:rsidR="00095977" w:rsidRPr="002C350B" w:rsidRDefault="00A023C0" w:rsidP="002C350B">
      <w:pPr>
        <w:pStyle w:val="a5"/>
        <w:spacing w:line="240" w:lineRule="auto"/>
        <w:ind w:firstLin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023C0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A023C0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A023C0">
        <w:rPr>
          <w:rFonts w:ascii="Times New Roman" w:hAnsi="Times New Roman" w:cs="Times New Roman"/>
          <w:sz w:val="26"/>
          <w:szCs w:val="26"/>
        </w:rPr>
        <w:t xml:space="preserve"> по адаптированной начальной общеобразовательной программе для учащихся с ТНР используются учебные программы по предметам и УМК общеобразовательной школы («Школа России»). Рабочие программы для учащихся с ТНР составлены на основе примерных программ по предметам. Они соответствуют требованию ФГОС. Программы определяют цели и задачи изучения предмета, возможные уровни освоения учебного материала, критерии и способы оценки образовательных результатов. Содержание учебных программ обеспечивает возможность изучать предметы на уровне основного общего образования. Количество часов, отведенное на изучение программного материала, планируется исходя из Учебного плана школы</w:t>
      </w:r>
      <w:r w:rsidR="002C350B">
        <w:rPr>
          <w:rFonts w:ascii="Times New Roman" w:hAnsi="Times New Roman" w:cs="Times New Roman"/>
          <w:b/>
          <w:sz w:val="26"/>
          <w:szCs w:val="26"/>
        </w:rPr>
        <w:t>.</w:t>
      </w:r>
    </w:p>
    <w:p w:rsidR="002C350B" w:rsidRDefault="002C350B" w:rsidP="002C350B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02C66" w:rsidRDefault="00702C66" w:rsidP="002C350B">
      <w:pPr>
        <w:pStyle w:val="a5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</w:p>
    <w:p w:rsidR="002C350B" w:rsidRPr="00235503" w:rsidRDefault="002C350B" w:rsidP="002C350B">
      <w:pPr>
        <w:pStyle w:val="a5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 w:rsidRPr="00235503">
        <w:rPr>
          <w:rFonts w:ascii="Times New Roman" w:hAnsi="Times New Roman"/>
          <w:b/>
          <w:sz w:val="28"/>
        </w:rPr>
        <w:lastRenderedPageBreak/>
        <w:t>Русский язык</w:t>
      </w:r>
    </w:p>
    <w:p w:rsidR="002C350B" w:rsidRDefault="002C350B" w:rsidP="002C350B">
      <w:pPr>
        <w:pStyle w:val="a5"/>
        <w:spacing w:line="240" w:lineRule="auto"/>
        <w:ind w:firstLine="708"/>
        <w:rPr>
          <w:rFonts w:ascii="Times New Roman" w:hAnsi="Times New Roman"/>
          <w:sz w:val="26"/>
          <w:szCs w:val="26"/>
        </w:rPr>
      </w:pPr>
      <w:r w:rsidRPr="007D7619">
        <w:rPr>
          <w:rFonts w:ascii="Times New Roman" w:hAnsi="Times New Roman"/>
          <w:sz w:val="26"/>
          <w:szCs w:val="26"/>
        </w:rPr>
        <w:t xml:space="preserve">Преподаванию русского языка отводится чрезвычайно важное место в общей системе образования </w:t>
      </w:r>
      <w:proofErr w:type="gramStart"/>
      <w:r w:rsidRPr="007D7619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/>
          <w:sz w:val="26"/>
          <w:szCs w:val="26"/>
        </w:rPr>
        <w:t xml:space="preserve"> с ТНР. Это обусловлено характером и структурой речевого дефекта у </w:t>
      </w:r>
      <w:proofErr w:type="gramStart"/>
      <w:r w:rsidRPr="007D7619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/>
          <w:sz w:val="26"/>
          <w:szCs w:val="26"/>
        </w:rPr>
        <w:t xml:space="preserve"> с ТНР, с одной стороны, и исключительной ролью речи в психичес</w:t>
      </w:r>
      <w:r w:rsidRPr="007D7619">
        <w:rPr>
          <w:rFonts w:ascii="Times New Roman" w:hAnsi="Times New Roman"/>
          <w:sz w:val="26"/>
          <w:szCs w:val="26"/>
        </w:rPr>
        <w:softHyphen/>
        <w:t>ком развитии ребенка, с другой стороны. Кроме того, от успешно</w:t>
      </w:r>
      <w:r w:rsidRPr="007D7619">
        <w:rPr>
          <w:rFonts w:ascii="Times New Roman" w:hAnsi="Times New Roman"/>
          <w:sz w:val="26"/>
          <w:szCs w:val="26"/>
        </w:rPr>
        <w:softHyphen/>
        <w:t xml:space="preserve">го усвоения родного языка во многом зависит и успеваемость </w:t>
      </w:r>
      <w:proofErr w:type="gramStart"/>
      <w:r w:rsidRPr="007D7619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/>
          <w:sz w:val="26"/>
          <w:szCs w:val="26"/>
        </w:rPr>
        <w:t xml:space="preserve"> по всем другим предметам. 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У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с ТНР отмечается несформированность как импрессивной, так и экспрессивной речи, нарушения как устной, так и письменной речи. У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с ТНР оказываются недостаточно сформированными многие уровни и этапы речевой деятельности: мотивационный, смысловой, языковой, гностико-праксический, сенсомоторный. Однако ведущим в структуре речевого дефекта этих детей является недоразвитие языкового уровня речевой деятельнос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ти, которое проявляется в нарушении усвоения языковых единиц и правил их сочетания, комбинирования, в нарушении использо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 xml:space="preserve">вания закономерностей языка в процессе речевого общения. </w:t>
      </w:r>
    </w:p>
    <w:p w:rsidR="00D725EE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Нарушения речевого развития у обучающихся с ТНР проявляются как на уровне практического использования языка, так и на уровне осознания</w:t>
      </w:r>
      <w:r w:rsidRPr="00B31DC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C350B">
        <w:rPr>
          <w:rFonts w:ascii="Times New Roman" w:hAnsi="Times New Roman" w:cs="Times New Roman"/>
          <w:i w:val="0"/>
          <w:sz w:val="26"/>
          <w:szCs w:val="26"/>
        </w:rPr>
        <w:t xml:space="preserve">правил </w:t>
      </w:r>
      <w:r w:rsidRPr="00095977">
        <w:rPr>
          <w:rFonts w:ascii="Times New Roman" w:hAnsi="Times New Roman" w:cs="Times New Roman"/>
          <w:i w:val="0"/>
          <w:sz w:val="26"/>
          <w:szCs w:val="26"/>
        </w:rPr>
        <w:t xml:space="preserve">языка. </w:t>
      </w:r>
      <w:proofErr w:type="gramStart"/>
      <w:r w:rsidRPr="00095977">
        <w:rPr>
          <w:rFonts w:ascii="Times New Roman" w:hAnsi="Times New Roman" w:cs="Times New Roman"/>
          <w:i w:val="0"/>
          <w:sz w:val="26"/>
          <w:szCs w:val="26"/>
        </w:rPr>
        <w:t>Особенно страдает осознание языковых правил, т.е. формирование языковых обобщений: фонематических, лексических, морфологичес</w:t>
      </w:r>
      <w:r w:rsidRPr="00095977">
        <w:rPr>
          <w:rFonts w:ascii="Times New Roman" w:hAnsi="Times New Roman" w:cs="Times New Roman"/>
          <w:i w:val="0"/>
          <w:sz w:val="26"/>
          <w:szCs w:val="26"/>
        </w:rPr>
        <w:softHyphen/>
        <w:t xml:space="preserve">ких, синтаксических. </w:t>
      </w:r>
      <w:proofErr w:type="gramEnd"/>
    </w:p>
    <w:p w:rsidR="00D725EE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В связи с этим в процессе обучения русскому языку обучающихся с ТНР проводится целенаправленная и систематическая работа по коррекции нарушений речи, развитию фонетико-фонематической и лексико-грамматической стороны речи, формированию диалоги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ческой и монологической речи. Преподавание русского языка осу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 xml:space="preserve">ществляется с использованием различных методов, но имеет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глав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ной</w:t>
      </w:r>
      <w:proofErr w:type="gramEnd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использование языковых сре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дств в пр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оцессе общения, учебной деятельности, закрепление речевых навыков в спонтанной речи. 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В связи с этим в процессе преподавания русского языка ставятся следующие </w:t>
      </w:r>
      <w:r w:rsidRPr="007D7619">
        <w:rPr>
          <w:rFonts w:ascii="Times New Roman" w:hAnsi="Times New Roman" w:cs="Times New Roman"/>
          <w:b/>
          <w:i w:val="0"/>
          <w:sz w:val="26"/>
          <w:szCs w:val="26"/>
        </w:rPr>
        <w:t>задачи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t>: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сформировать первоначальные представления о единстве и многообразии языкового пространства России, о языке как основе национального самосознания;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- повысить уровень речевого и общего психического развития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с тяжелыми нарушениями речи;</w:t>
      </w:r>
    </w:p>
    <w:p w:rsidR="00D725EE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овладение грамотой;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осуществлять профилактику специфических и сопутствующих (графических, орфографических) ошибок;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закрепить практические навыки правильного использования язы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ковых сре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дств в р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>ечевой деятельности;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сформировать фонематические, лексические, морфоло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гические, синтаксические обобщения, а в дальнейшем и осознание некоторых правил языка на уроках русского языка, литературного чтения, развития речи;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-  формировать «чувство» языка, умение отличать правильные языковые формы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от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неправильных;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выработать навыки правильного, сознательного чтения и аккуратного, разборчивого, грамотного письма;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развить умение точно выражать свои мысли в устной и письмен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ной форме;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-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овладеть способностью пользоваться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устной и письменной речью для решения соответствующих возрасту бытовых задач;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- расширить и обогатить опыт коммуникации </w:t>
      </w:r>
      <w:proofErr w:type="gramStart"/>
      <w:r w:rsidRPr="007D7619">
        <w:rPr>
          <w:rFonts w:ascii="Times New Roman" w:hAnsi="Times New Roman" w:cs="Times New Roman"/>
          <w:i w:val="0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в ближнем и дальнем окружении;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- обеспечить условия для коррекции наруше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 xml:space="preserve">ний устной речи,  профилактики и коррекции дислексий, дисграфий и дизорфографий. </w:t>
      </w: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725EE" w:rsidRPr="007D7619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725EE" w:rsidRPr="00095977" w:rsidRDefault="00D725EE" w:rsidP="00D725EE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725EE" w:rsidRPr="007D7619" w:rsidRDefault="00D725EE" w:rsidP="002C350B">
      <w:pPr>
        <w:pStyle w:val="a5"/>
        <w:spacing w:line="240" w:lineRule="auto"/>
        <w:ind w:firstLine="708"/>
        <w:rPr>
          <w:rFonts w:ascii="Times New Roman" w:hAnsi="Times New Roman"/>
          <w:b/>
          <w:sz w:val="26"/>
          <w:szCs w:val="26"/>
        </w:rPr>
      </w:pPr>
    </w:p>
    <w:p w:rsidR="007D7619" w:rsidRPr="007D7619" w:rsidRDefault="007D7619" w:rsidP="007D7619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Каждый раздел программы 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включает 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t>перечень тем, рас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положенных в определенной логической последовательности, ох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>ватыва</w:t>
      </w:r>
      <w:r>
        <w:rPr>
          <w:rFonts w:ascii="Times New Roman" w:hAnsi="Times New Roman" w:cs="Times New Roman"/>
          <w:i w:val="0"/>
          <w:sz w:val="26"/>
          <w:szCs w:val="26"/>
        </w:rPr>
        <w:t>тывает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круг основных грамматических понятий, умений, орфо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softHyphen/>
        <w:t xml:space="preserve">графических и пунктуационных правил и навыков. Система подачи материала </w:t>
      </w:r>
      <w:r>
        <w:rPr>
          <w:rFonts w:ascii="Times New Roman" w:hAnsi="Times New Roman" w:cs="Times New Roman"/>
          <w:i w:val="0"/>
          <w:sz w:val="26"/>
          <w:szCs w:val="26"/>
        </w:rPr>
        <w:t>обеспечивает</w:t>
      </w:r>
      <w:r w:rsidRPr="007D7619">
        <w:rPr>
          <w:rFonts w:ascii="Times New Roman" w:hAnsi="Times New Roman" w:cs="Times New Roman"/>
          <w:i w:val="0"/>
          <w:sz w:val="26"/>
          <w:szCs w:val="26"/>
        </w:rPr>
        <w:t xml:space="preserve"> условия осознания языковых закономерностей и формирования языковой системы.</w:t>
      </w:r>
    </w:p>
    <w:p w:rsidR="007D7619" w:rsidRPr="007D7619" w:rsidRDefault="007D7619" w:rsidP="007D7619">
      <w:pPr>
        <w:pStyle w:val="41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D7619">
        <w:rPr>
          <w:rFonts w:ascii="Times New Roman" w:hAnsi="Times New Roman" w:cs="Times New Roman"/>
          <w:i w:val="0"/>
          <w:sz w:val="26"/>
          <w:szCs w:val="26"/>
        </w:rPr>
        <w:t>На всех уроках обучения русскому языку ставятся и решаются как образовательные, развивающие, так и коррекционные задачи.</w:t>
      </w:r>
    </w:p>
    <w:p w:rsidR="007D7619" w:rsidRPr="007D7619" w:rsidRDefault="007D7619" w:rsidP="007D7619">
      <w:pPr>
        <w:pStyle w:val="a5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Виды речевой деятельности</w:t>
      </w:r>
    </w:p>
    <w:p w:rsidR="007D7619" w:rsidRPr="007D7619" w:rsidRDefault="007D7619" w:rsidP="007D7619">
      <w:pPr>
        <w:pStyle w:val="a5"/>
        <w:spacing w:line="240" w:lineRule="auto"/>
        <w:ind w:firstLine="708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Слушание. </w:t>
      </w:r>
      <w:r w:rsidRPr="007D7619">
        <w:rPr>
          <w:rFonts w:ascii="Times New Roman" w:hAnsi="Times New Roman" w:cs="Times New Roman"/>
          <w:sz w:val="26"/>
          <w:szCs w:val="26"/>
        </w:rPr>
        <w:t xml:space="preserve">Осознание цели и ситуации устного общения. </w:t>
      </w:r>
      <w:r w:rsidRPr="007D7619">
        <w:rPr>
          <w:rFonts w:ascii="Times New Roman" w:hAnsi="Times New Roman" w:cs="Times New Roman"/>
          <w:spacing w:val="-4"/>
          <w:sz w:val="26"/>
          <w:szCs w:val="26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7D7619" w:rsidRPr="007D7619" w:rsidRDefault="007D7619" w:rsidP="007D7619">
      <w:pPr>
        <w:pStyle w:val="a5"/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Говорение. </w:t>
      </w:r>
      <w:r w:rsidRPr="007D7619">
        <w:rPr>
          <w:rFonts w:ascii="Times New Roman" w:hAnsi="Times New Roman" w:cs="Times New Roman"/>
          <w:sz w:val="26"/>
          <w:szCs w:val="26"/>
        </w:rPr>
        <w:t>Выбор языковых сре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дств в с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оответствии с целями и условиями общения для эффективного решения ком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муникативной задачи. Практическое овладение диалогической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br/>
      </w:r>
      <w:r w:rsidRPr="007D7619">
        <w:rPr>
          <w:rFonts w:ascii="Times New Roman" w:hAnsi="Times New Roman" w:cs="Times New Roman"/>
          <w:sz w:val="26"/>
          <w:szCs w:val="26"/>
        </w:rPr>
        <w:t>формой речи. Овладение умениями начать, поддержать, закончить разговор, привлечь внимание и</w:t>
      </w:r>
      <w:r w:rsidRPr="007D7619">
        <w:rPr>
          <w:rFonts w:ascii="Times New Roman" w:hAnsi="Times New Roman" w:cs="Times New Roman"/>
          <w:sz w:val="26"/>
          <w:szCs w:val="26"/>
        </w:rPr>
        <w:t> </w:t>
      </w:r>
      <w:r w:rsidRPr="007D7619">
        <w:rPr>
          <w:rFonts w:ascii="Times New Roman" w:hAnsi="Times New Roman" w:cs="Times New Roman"/>
          <w:sz w:val="26"/>
          <w:szCs w:val="26"/>
        </w:rPr>
        <w:t>т.</w:t>
      </w:r>
      <w:r w:rsidRPr="007D7619">
        <w:rPr>
          <w:rFonts w:ascii="Times New Roman" w:hAnsi="Times New Roman" w:cs="Times New Roman"/>
          <w:sz w:val="26"/>
          <w:szCs w:val="26"/>
        </w:rPr>
        <w:t> </w:t>
      </w:r>
      <w:r w:rsidRPr="007D7619">
        <w:rPr>
          <w:rFonts w:ascii="Times New Roman" w:hAnsi="Times New Roman" w:cs="Times New Roman"/>
          <w:sz w:val="26"/>
          <w:szCs w:val="26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ях учебного и бытового 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общения (приветствие, прощание, </w:t>
      </w:r>
      <w:r w:rsidRPr="007D7619">
        <w:rPr>
          <w:rFonts w:ascii="Times New Roman" w:hAnsi="Times New Roman" w:cs="Times New Roman"/>
          <w:sz w:val="26"/>
          <w:szCs w:val="26"/>
        </w:rPr>
        <w:t>извинение, благодарность, обращение с просьбой). Соблюдение орфоэпических норм и правильной интонации.</w:t>
      </w:r>
    </w:p>
    <w:p w:rsidR="007D7619" w:rsidRPr="007D7619" w:rsidRDefault="007D7619" w:rsidP="007D7619">
      <w:pPr>
        <w:pStyle w:val="a5"/>
        <w:spacing w:line="240" w:lineRule="auto"/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Чтение. </w:t>
      </w:r>
      <w:r w:rsidRPr="007D7619">
        <w:rPr>
          <w:rFonts w:ascii="Times New Roman" w:hAnsi="Times New Roman" w:cs="Times New Roman"/>
          <w:sz w:val="26"/>
          <w:szCs w:val="26"/>
        </w:rPr>
        <w:t xml:space="preserve">Понимание учебного, художественного, научно-популярного текстов. Выборочное чтение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с целью нахождения необходимого материала. Нахождение </w:t>
      </w:r>
      <w:r w:rsidRPr="007D7619">
        <w:rPr>
          <w:rFonts w:ascii="Times New Roman" w:hAnsi="Times New Roman" w:cs="Times New Roman"/>
          <w:sz w:val="26"/>
          <w:szCs w:val="26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7D7619">
        <w:rPr>
          <w:rFonts w:ascii="Times New Roman" w:hAnsi="Times New Roman" w:cs="Times New Roman"/>
          <w:iCs/>
          <w:sz w:val="26"/>
          <w:szCs w:val="26"/>
        </w:rPr>
        <w:t>Анализ и оценка содержания, языковых особенностей и структуры текста</w:t>
      </w:r>
      <w:r w:rsidRPr="007D7619">
        <w:rPr>
          <w:rFonts w:ascii="Times New Roman" w:hAnsi="Times New Roman" w:cs="Times New Roman"/>
          <w:sz w:val="26"/>
          <w:szCs w:val="26"/>
        </w:rPr>
        <w:t>. Овладение технической стороной процесса чтения.</w:t>
      </w:r>
    </w:p>
    <w:p w:rsidR="007D7619" w:rsidRPr="007D7619" w:rsidRDefault="007D7619" w:rsidP="007D7619">
      <w:pPr>
        <w:pStyle w:val="a5"/>
        <w:spacing w:line="240" w:lineRule="auto"/>
        <w:ind w:firstLine="708"/>
        <w:rPr>
          <w:rFonts w:ascii="Times New Roman" w:hAnsi="Times New Roman" w:cs="Times New Roman"/>
          <w:spacing w:val="-2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Письмо. 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Письмо букв, буквосочетаний, слогов, слов, пред</w:t>
      </w:r>
      <w:r w:rsidRPr="007D7619">
        <w:rPr>
          <w:rFonts w:ascii="Times New Roman" w:hAnsi="Times New Roman" w:cs="Times New Roman"/>
          <w:spacing w:val="-4"/>
          <w:sz w:val="26"/>
          <w:szCs w:val="26"/>
        </w:rPr>
        <w:t xml:space="preserve">ложений в системе обучения грамоте. Овладение разборчивым, </w:t>
      </w:r>
      <w:r w:rsidRPr="007D7619">
        <w:rPr>
          <w:rFonts w:ascii="Times New Roman" w:hAnsi="Times New Roman" w:cs="Times New Roman"/>
          <w:sz w:val="26"/>
          <w:szCs w:val="26"/>
        </w:rPr>
        <w:t>аккуратным письмом с учётом гигиенических требований к этому виду учебной работы. Списывание, письмо под дик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7D7619">
        <w:rPr>
          <w:rFonts w:ascii="Times New Roman" w:hAnsi="Times New Roman" w:cs="Times New Roman"/>
          <w:sz w:val="26"/>
          <w:szCs w:val="26"/>
        </w:rPr>
        <w:t xml:space="preserve">(подробное, выборочное).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 xml:space="preserve">Создание (с помощью взрослого/самостоятельно) небольших собственных 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текстов (рассказов)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 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т.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 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п.).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8"/>
        <w:rPr>
          <w:rFonts w:ascii="Times New Roman" w:hAnsi="Times New Roman" w:cs="Times New Roman"/>
          <w:spacing w:val="-2"/>
          <w:sz w:val="26"/>
          <w:szCs w:val="26"/>
        </w:rPr>
      </w:pPr>
      <w:r w:rsidRPr="007D7619">
        <w:rPr>
          <w:rFonts w:ascii="Times New Roman" w:hAnsi="Times New Roman" w:cs="Times New Roman"/>
          <w:spacing w:val="-2"/>
          <w:sz w:val="26"/>
          <w:szCs w:val="26"/>
        </w:rPr>
        <w:t>Учебный предмет «Русский язык» состоит из двух разделов: «Обучение грамоте» (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 xml:space="preserve"> дополнительный - 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 xml:space="preserve"> класс) и «Русский язык» (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II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 xml:space="preserve"> – 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IV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 xml:space="preserve"> класс).</w:t>
      </w:r>
    </w:p>
    <w:p w:rsidR="007D7619" w:rsidRPr="007D7619" w:rsidRDefault="007D7619" w:rsidP="007D7619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Обучение грамоте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Письменная речь (чтение и письмо) представляет собой более сложную форму речевой деятельности. Овладение чтением и пись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мом характеризует более высокий уровень речевого развития ребен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ка. Вместе с тем овладение навыком чтения и письма требует до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статочно высокого уровня сформированности устной речи, языко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вых обобщений (фонематических, лексических, морфологических, синтаксических).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В процессе овладения чтением и письмом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обучающийся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переходит от практического владения устной речью к осознанию языковых про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цессов.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Учитывая особенности нарушений речи у обучающихся с ТНР, а также психологическую характеристику процессов овладения чтением и письмом, содержание программы в I (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дополнительном) классе по данному разделу предусматривает формирование следующих умений: анализировать предложения на слова; определять слоговую структуру слова; правильно артикулировать звуки; правильно воспроизводить звукослоговую структуру слов, осо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бенно многосложных и со стечением согласных в соответствии с пра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вилами орфоэпии;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различать звуки, особенно сходные акустически и артикуляторно, на слух и в произношении; определять различия гласных и согласных,  ударных и безударных гласных, звонких и глухих, твердых и мягких, а также свистящих, шипящих и аффрикат, аффрикат и звуков, входящих в их состав (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>с-ш, з-ж, ц-с, ч-щ, ч-ц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); характеризовать звуки по их основным признакам (согласный - гласный, звонкий - глухой, твердый - мягкий);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звуковой анализ слов; сравнивать слова по их слоговому и звуковому составу; различать зрительные образы букв, определять их сходство и различие; синтезировать слоги в слова, слова в предложения; овладевать слитным послоговым чтением; 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правильно понимать читаемые слова, предложения, тексты; каллиграфически правильно воспроизводить зрительные образы букв и слов.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Ведущим методом обучения грамоте обучающихся с ТНР является звуковой аналитико-синтетический метод.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Процесс обучения грамоте обучающихся с ТНР подразделяется на два периода: подготовительный или добукварный; букварный.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В подготовительный период формируются необходимые речевые и неречевые предпосылки обучения грамоте. Для успешного ов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ладения чтением и письмом обучающиеся должны анализировать предложе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ния на слова, осуществлять слоговой и фонематический анализ, диф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ференцировать звуки на слух и в произношении, иметь достаточный словарный запас, владеть грамматическим строем речи, уметь отвечать на вопросы о прочитанном учителем тексте, составлять простые предложения. Овладению буквенными обозначениями предшествует работа по развитию двигательных умений (развитие тонкой ручной моторики) и анализу зрительно-пространственных отношений, обеспечивающих подготовку кинестетического и зрительного анализаторов к восприятию и письму букв и их элементов, и умение ориентироваться на странице тетради, классной доске, а также формирование графомо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торных навыков, необходимых для дальнейшего воспроизведения букв.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7D7619">
        <w:rPr>
          <w:rFonts w:ascii="Times New Roman" w:hAnsi="Times New Roman" w:cs="Times New Roman"/>
          <w:color w:val="auto"/>
          <w:sz w:val="26"/>
          <w:szCs w:val="26"/>
        </w:rPr>
        <w:t>В букварный период ведется работа по обучению чтению и письму.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7D7619">
        <w:rPr>
          <w:rFonts w:ascii="Times New Roman" w:hAnsi="Times New Roman" w:cs="Times New Roman"/>
          <w:color w:val="auto"/>
          <w:sz w:val="26"/>
          <w:szCs w:val="26"/>
        </w:rPr>
        <w:t xml:space="preserve">Последовательность изучения звуков и букв </w:t>
      </w:r>
      <w:proofErr w:type="gramStart"/>
      <w:r w:rsidRPr="007D7619">
        <w:rPr>
          <w:rFonts w:ascii="Times New Roman" w:hAnsi="Times New Roman" w:cs="Times New Roman"/>
          <w:color w:val="auto"/>
          <w:sz w:val="26"/>
          <w:szCs w:val="26"/>
        </w:rPr>
        <w:t>обучающимися</w:t>
      </w:r>
      <w:proofErr w:type="gramEnd"/>
      <w:r w:rsidRPr="007D7619">
        <w:rPr>
          <w:rFonts w:ascii="Times New Roman" w:hAnsi="Times New Roman" w:cs="Times New Roman"/>
          <w:color w:val="auto"/>
          <w:sz w:val="26"/>
          <w:szCs w:val="26"/>
        </w:rPr>
        <w:t xml:space="preserve"> с ТНР определяется следующим образом – от правильно произносимых звуков (и соответствующих им букв) к наиболее трудным по артикуляции, далее к мягким согласным, звонким согласным, аффрикатам. Каждый звук изучается сначала на уроках произношения в словах и фразах различной сложности, дифференцируется от других звуков, затем на уроках обучения грамоте изучается соответствующая буква.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7D7619">
        <w:rPr>
          <w:rFonts w:ascii="Times New Roman" w:hAnsi="Times New Roman" w:cs="Times New Roman"/>
          <w:color w:val="auto"/>
          <w:sz w:val="26"/>
          <w:szCs w:val="26"/>
        </w:rPr>
        <w:t xml:space="preserve">В процессе работы большая роль отводится звуко-слоговому и </w:t>
      </w:r>
      <w:proofErr w:type="gramStart"/>
      <w:r w:rsidRPr="007D7619">
        <w:rPr>
          <w:rFonts w:ascii="Times New Roman" w:hAnsi="Times New Roman" w:cs="Times New Roman"/>
          <w:color w:val="auto"/>
          <w:sz w:val="26"/>
          <w:szCs w:val="26"/>
        </w:rPr>
        <w:t>звуко-буквенному</w:t>
      </w:r>
      <w:proofErr w:type="gramEnd"/>
      <w:r w:rsidRPr="007D7619">
        <w:rPr>
          <w:rFonts w:ascii="Times New Roman" w:hAnsi="Times New Roman" w:cs="Times New Roman"/>
          <w:color w:val="auto"/>
          <w:sz w:val="26"/>
          <w:szCs w:val="26"/>
        </w:rPr>
        <w:t xml:space="preserve"> анализу слов, который дает возможность наблюдать способы обозначения мягкости согласных звуков на письме, замечать несоответствие между произношением и написанием, то есть заниматься орфографической пропедевтикой, развивать орфографическую зоркость.</w:t>
      </w:r>
    </w:p>
    <w:p w:rsidR="007D7619" w:rsidRPr="007D7619" w:rsidRDefault="007D7619" w:rsidP="007D7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7619">
        <w:rPr>
          <w:rFonts w:ascii="Times New Roman" w:hAnsi="Times New Roman"/>
          <w:sz w:val="26"/>
          <w:szCs w:val="26"/>
        </w:rPr>
        <w:t xml:space="preserve">          В ходе </w:t>
      </w:r>
      <w:r w:rsidRPr="007D7619">
        <w:rPr>
          <w:rFonts w:ascii="Times New Roman" w:hAnsi="Times New Roman"/>
          <w:iCs/>
          <w:sz w:val="26"/>
          <w:szCs w:val="26"/>
        </w:rPr>
        <w:t xml:space="preserve">обучения чтению и письму </w:t>
      </w:r>
      <w:r w:rsidRPr="007D7619">
        <w:rPr>
          <w:rFonts w:ascii="Times New Roman" w:hAnsi="Times New Roman"/>
          <w:sz w:val="26"/>
          <w:szCs w:val="26"/>
        </w:rPr>
        <w:t>проводится анализ печатного и письменного образа буквы, анализ графических знаков, из которых состоит   буква; сопоставление с другими буквами, содержащими сходные элементы, упражнения в написании элементов букв, букв и соединений, слов и предложений, списывание слов, предложений, текстов с печатного образца.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При обучении грамоте необходимо привлечь внимание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к речи, ее звуковой стороне, научить выде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лять из речевого потока отдельные слова, познакомить с основной функцией слова — обозначением предмета, действия, признака пред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мета. Обучающиеся учатся определять общие, повторяющиеся слова в пред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ложениях, дополнять предложение словом, определять место того или иного слова в предложении.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Лишь после закрепления представлений о слове как значимой единице речи рекомендуется переходить к анализу звукослогового состава слова.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В процессе развития слогового анализа выделяются 3 этапа:</w:t>
      </w:r>
    </w:p>
    <w:p w:rsidR="007D7619" w:rsidRPr="007D7619" w:rsidRDefault="007D7619" w:rsidP="00C4036B">
      <w:pPr>
        <w:pStyle w:val="a5"/>
        <w:numPr>
          <w:ilvl w:val="1"/>
          <w:numId w:val="19"/>
        </w:numPr>
        <w:spacing w:line="240" w:lineRule="auto"/>
        <w:ind w:left="0"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определение слогового состава слова с опорой на вспомогатель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ные приемы (отхлопывание, отстукивание и др.);</w:t>
      </w:r>
    </w:p>
    <w:p w:rsidR="007D7619" w:rsidRPr="007D7619" w:rsidRDefault="007D7619" w:rsidP="00C4036B">
      <w:pPr>
        <w:pStyle w:val="a5"/>
        <w:numPr>
          <w:ilvl w:val="1"/>
          <w:numId w:val="19"/>
        </w:numPr>
        <w:spacing w:line="240" w:lineRule="auto"/>
        <w:ind w:left="0"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определение слогового состава слова с опорой на гласные зву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ки;</w:t>
      </w:r>
    </w:p>
    <w:p w:rsidR="007D7619" w:rsidRPr="007D7619" w:rsidRDefault="007D7619" w:rsidP="00C4036B">
      <w:pPr>
        <w:pStyle w:val="a5"/>
        <w:numPr>
          <w:ilvl w:val="1"/>
          <w:numId w:val="19"/>
        </w:numPr>
        <w:spacing w:line="240" w:lineRule="auto"/>
        <w:ind w:left="0"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определение количества слогов во внутренней речи (например, по заданию подобрать слова с двумя слогами).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Работа по анализу звуковой структуры слова проводится с уче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том онтогенетической последовательности появления различных форм звукового анализа в процессе речевого развития и содержит: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- узнавание звука на фоне слова;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- выделение первого и последнего звука в слове и определение места звука в слове (начало, середина, конец слова);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- 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Навык узнавания звука на фоне слова в серии заданий по выде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лению 5 - 6 звуков (последовательно), например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а, у, </w:t>
      </w:r>
      <w:proofErr w:type="gramStart"/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>м</w:t>
      </w:r>
      <w:proofErr w:type="gramEnd"/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>, ж, р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. Рабо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 xml:space="preserve">та над каждым звуком начинается с анализа сюжетной картинки. В процессе беседы по картинке выделяется и оречевляется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обучающимися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ответствующее звукоподражание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(а-а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- плачет ребенок, 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>у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-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>у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- воет волк,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м-м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- мычит теленок,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ж-ж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- жужжит жук,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р-р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- рычит со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бака).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После воспроизведения звукоподражания обучающиеся учатся слы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шать этот звук в односложных и двухсложных словах, включающих данный звук и не включающих его (например, определяют, слышит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ся ли жужжание жука в словах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жук, окно, пожар, мыло, жираф).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Выделение первого и последнего звука в односложных — двух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сложных словах, определение места звука: начало, середина, конец.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Прежде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всего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обучающиеся учатся выделять первый ударный глас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ный из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(Оля, Аня, Уля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), далее формируется умение выделять первый согласный (не взрывной) из односложных слов (например, звук</w:t>
      </w: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м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в словах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мак, мох, мал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и др.).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В дальнейшем обучающиеся учатся выделять глухой взрывной звук в конце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(кот, мак),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сонорный звук в конце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(дым, дом, сон, сын).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Определение последовательности, количества и места звука в слове. Эта форма фонематического анализа является наиболее слож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 xml:space="preserve">ной и формируется у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 ТНР длительное время. Вместе с тем определение последовательности, количества и места звуков в слове представляет собой важную предпосылку для успешного овладения чтением и письмом.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Развитие этой формы фонематического анализа рекомендуется проводить в букварный период в два этапа: развитие фонематического анализа простых односложных слов (без стечений согласных); раз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 xml:space="preserve">витие фонематического анализа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двух-трехсложных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Развитие фонематического анализа односложных слов необхо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димо проводить с учетом поэтапного формирования умственных действий (П. Я. Гальперин, Д. Б. Эльконин): а) выполнение дей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ствия фонематического анализа с опорой на внешние действия (гра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фические схемы и фишки); б) выполнение действия фонематичес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кого анализа в речевом плане; в) анализ звукового состава слова по представлению.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На первом этапе предполагается использование картинок, гото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вой графической схемы, фишек. Анализируя хорошо знакомые сло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ва (например,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ум, </w:t>
      </w:r>
      <w:proofErr w:type="gramStart"/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>ах</w:t>
      </w:r>
      <w:proofErr w:type="gramEnd"/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>, мак, дом),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обучающиеся последовательно выделяют зву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ки и закрывают клеточки фишками.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На втором этапе обучающиеся определяют звуковую структуру односложных слов только в речевом плане, без опоры на готовую графическую схему.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На третьем этапе обучающиеся выполняют задание на фонематический анализ в умственном плане (например, выбирают картинки, в на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звании которых 3 звука, подбирают слова, в которых 3 звука).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В процессе анализа звукослоговой структуры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двух-трехсложных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слов обучающиеся знакомятся с понятием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слог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, со слоговым составом слова, анализируют звуковую структуру более сложных слов, усваи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вают слогообразующую роль гласных.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Фонематический анализ </w:t>
      </w: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двух-трехсложных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слов проводится па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softHyphen/>
        <w:t>раллельно по следам слогового анализа.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bCs/>
          <w:iCs/>
          <w:sz w:val="26"/>
          <w:szCs w:val="26"/>
        </w:rPr>
        <w:t>Предусматривается постепенное усложнение речевого материала, предлагаемого обучающимся для звукового анализа: односложные слова без стечений согласных; слова типа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мама, муха; 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слова типа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сахар, каток;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слова со стечением согласных в середине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(мурка, кошка); 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>односложные слова со стечением согласных в начале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(двор, стол);</w:t>
      </w:r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односложные слова со стечением согласных в конце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(волк, парк);</w:t>
      </w:r>
      <w:proofErr w:type="gramEnd"/>
      <w:r w:rsidRPr="007D7619">
        <w:rPr>
          <w:rFonts w:ascii="Times New Roman" w:hAnsi="Times New Roman" w:cs="Times New Roman"/>
          <w:bCs/>
          <w:iCs/>
          <w:sz w:val="26"/>
          <w:szCs w:val="26"/>
        </w:rPr>
        <w:t xml:space="preserve"> двухсложные слова со стечением согласных в начале слова</w:t>
      </w:r>
      <w:r w:rsidRPr="007D7619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(крыша).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Cs/>
          <w:iCs/>
          <w:sz w:val="26"/>
          <w:szCs w:val="26"/>
        </w:rPr>
        <w:t>Программу учебного предмета «Обучение грамоте» составляют следующие разделы: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pacing w:val="2"/>
          <w:sz w:val="26"/>
          <w:szCs w:val="26"/>
        </w:rPr>
        <w:t>Фонетика.</w:t>
      </w:r>
      <w:r w:rsidRPr="007D7619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Звуки речи. Осознание единства звукового  </w:t>
      </w:r>
      <w:r w:rsidRPr="007D7619">
        <w:rPr>
          <w:rFonts w:ascii="Times New Roman" w:hAnsi="Times New Roman" w:cs="Times New Roman"/>
          <w:sz w:val="26"/>
          <w:szCs w:val="26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Слог как минимальная произносительная единица. Деление слов на слоги. Определение места ударения.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>Графика.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z w:val="26"/>
          <w:szCs w:val="26"/>
        </w:rPr>
        <w:t>Различение звука и буквы: буква как знак зву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ка. Овладение позиционным способом обозначения звуков </w:t>
      </w:r>
      <w:r w:rsidRPr="007D7619">
        <w:rPr>
          <w:rFonts w:ascii="Times New Roman" w:hAnsi="Times New Roman" w:cs="Times New Roman"/>
          <w:sz w:val="26"/>
          <w:szCs w:val="26"/>
        </w:rPr>
        <w:t xml:space="preserve">буквами. Буквы гласных как показатель твёрдости—мягкости согласных звуков. Функция букв 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е, ё, ю, я. </w:t>
      </w:r>
      <w:r w:rsidRPr="007D7619">
        <w:rPr>
          <w:rFonts w:ascii="Times New Roman" w:hAnsi="Times New Roman" w:cs="Times New Roman"/>
          <w:sz w:val="26"/>
          <w:szCs w:val="26"/>
        </w:rPr>
        <w:t>Мягкий знак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z w:val="26"/>
          <w:szCs w:val="26"/>
        </w:rPr>
        <w:t>как показатель мягкости предшествующего согласного звука.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Знакомство с русским алфавитом как последовательностью букв.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pacing w:val="-2"/>
          <w:sz w:val="26"/>
          <w:szCs w:val="26"/>
        </w:rPr>
        <w:t>Чтение.</w:t>
      </w:r>
      <w:r w:rsidRPr="007D7619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ющей индивидуальному темпу </w:t>
      </w:r>
      <w:proofErr w:type="gramStart"/>
      <w:r w:rsidRPr="007D7619">
        <w:rPr>
          <w:rFonts w:ascii="Times New Roman" w:hAnsi="Times New Roman" w:cs="Times New Roman"/>
          <w:spacing w:val="2"/>
          <w:sz w:val="26"/>
          <w:szCs w:val="26"/>
        </w:rPr>
        <w:t>обучающегося</w:t>
      </w:r>
      <w:proofErr w:type="gramEnd"/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. Осознанное чтение 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pacing w:val="-2"/>
          <w:sz w:val="26"/>
          <w:szCs w:val="26"/>
        </w:rPr>
        <w:t>Знакомство с орфоэпическим чтением (при переходе к чте</w:t>
      </w:r>
      <w:r w:rsidRPr="007D7619">
        <w:rPr>
          <w:rFonts w:ascii="Times New Roman" w:hAnsi="Times New Roman" w:cs="Times New Roman"/>
          <w:sz w:val="26"/>
          <w:szCs w:val="26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t>Письмо.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iCs/>
          <w:sz w:val="26"/>
          <w:szCs w:val="26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619">
        <w:rPr>
          <w:rFonts w:ascii="Times New Roman" w:hAnsi="Times New Roman" w:cs="Times New Roman"/>
          <w:spacing w:val="2"/>
          <w:sz w:val="26"/>
          <w:szCs w:val="26"/>
        </w:rPr>
        <w:t>Овладение начертанием письменных прописных (заглав</w:t>
      </w:r>
      <w:r w:rsidRPr="007D7619">
        <w:rPr>
          <w:rFonts w:ascii="Times New Roman" w:hAnsi="Times New Roman" w:cs="Times New Roman"/>
          <w:sz w:val="26"/>
          <w:szCs w:val="26"/>
        </w:rPr>
        <w:t xml:space="preserve"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  <w:r w:rsidRPr="007D7619">
        <w:rPr>
          <w:rFonts w:ascii="Times New Roman" w:hAnsi="Times New Roman"/>
          <w:sz w:val="26"/>
          <w:szCs w:val="26"/>
        </w:rPr>
        <w:t>Проверка написанного при помощи сличения с текстом - образцом и послогового чтения написанных слов.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619">
        <w:rPr>
          <w:rFonts w:ascii="Times New Roman" w:hAnsi="Times New Roman"/>
          <w:sz w:val="26"/>
          <w:szCs w:val="26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619">
        <w:rPr>
          <w:rFonts w:ascii="Times New Roman" w:hAnsi="Times New Roman"/>
          <w:sz w:val="26"/>
          <w:szCs w:val="26"/>
        </w:rPr>
        <w:t>На начальном этапе обучения грамоте урок может быть смешанным (чтение и письмо). По мере усвоения обучающимися букв появляется возможность проводить отдельно уроки чтения и уроки письма.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t>Слово и предложение.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z w:val="26"/>
          <w:szCs w:val="26"/>
        </w:rPr>
        <w:t>Восприятие слова как объекта изучения, материала для анализа. Наблюдение над значением слова.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619">
        <w:rPr>
          <w:rFonts w:ascii="Times New Roman" w:hAnsi="Times New Roman"/>
          <w:sz w:val="26"/>
          <w:szCs w:val="26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pacing w:val="-2"/>
          <w:sz w:val="26"/>
          <w:szCs w:val="26"/>
        </w:rPr>
        <w:t>Орфография.</w:t>
      </w:r>
      <w:r w:rsidRPr="007D7619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Знакомств</w:t>
      </w:r>
      <w:r w:rsidR="00B87ED9">
        <w:rPr>
          <w:rFonts w:ascii="Times New Roman" w:hAnsi="Times New Roman" w:cs="Times New Roman"/>
          <w:spacing w:val="-2"/>
          <w:sz w:val="26"/>
          <w:szCs w:val="26"/>
        </w:rPr>
        <w:t xml:space="preserve">о с правилами правописания и их </w:t>
      </w:r>
      <w:r w:rsidRPr="007D7619">
        <w:rPr>
          <w:rFonts w:ascii="Times New Roman" w:hAnsi="Times New Roman" w:cs="Times New Roman"/>
          <w:sz w:val="26"/>
          <w:szCs w:val="26"/>
        </w:rPr>
        <w:t>применение:</w:t>
      </w:r>
    </w:p>
    <w:p w:rsidR="007D7619" w:rsidRPr="007D7619" w:rsidRDefault="007D7619" w:rsidP="007D7619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раздельное написание слов;</w:t>
      </w:r>
    </w:p>
    <w:p w:rsidR="007D7619" w:rsidRPr="007D7619" w:rsidRDefault="007D7619" w:rsidP="007D7619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обозначение гласных после шипящих (</w:t>
      </w:r>
      <w:proofErr w:type="gramStart"/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ча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ща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чу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щу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жи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ши</w:t>
      </w:r>
      <w:r w:rsidRPr="007D7619">
        <w:rPr>
          <w:rFonts w:ascii="Times New Roman" w:hAnsi="Times New Roman" w:cs="Times New Roman"/>
          <w:sz w:val="26"/>
          <w:szCs w:val="26"/>
        </w:rPr>
        <w:t>);</w:t>
      </w:r>
    </w:p>
    <w:p w:rsidR="007D7619" w:rsidRPr="007D7619" w:rsidRDefault="007D7619" w:rsidP="007D7619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pacing w:val="-2"/>
          <w:sz w:val="26"/>
          <w:szCs w:val="26"/>
        </w:rPr>
        <w:t xml:space="preserve">- прописная (заглавная) буква в начале предложения, в именах </w:t>
      </w:r>
      <w:r w:rsidRPr="007D7619">
        <w:rPr>
          <w:rFonts w:ascii="Times New Roman" w:hAnsi="Times New Roman" w:cs="Times New Roman"/>
          <w:sz w:val="26"/>
          <w:szCs w:val="26"/>
        </w:rPr>
        <w:t>собственных;</w:t>
      </w:r>
    </w:p>
    <w:p w:rsidR="007D7619" w:rsidRPr="007D7619" w:rsidRDefault="007D7619" w:rsidP="007D7619">
      <w:pPr>
        <w:pStyle w:val="a6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перенос слов по слогам без стечения согласных;</w:t>
      </w:r>
    </w:p>
    <w:p w:rsidR="007D7619" w:rsidRPr="007D7619" w:rsidRDefault="007D7619" w:rsidP="007D7619">
      <w:pPr>
        <w:pStyle w:val="a6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знаки препинания в конце предложения.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t>Развитие речи.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z w:val="26"/>
          <w:szCs w:val="26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i/>
          <w:sz w:val="26"/>
          <w:szCs w:val="26"/>
        </w:rPr>
        <w:t>Предметные результаты</w:t>
      </w:r>
      <w:r w:rsidRPr="007D7619">
        <w:rPr>
          <w:rFonts w:ascii="Times New Roman" w:hAnsi="Times New Roman" w:cs="Times New Roman"/>
          <w:sz w:val="26"/>
          <w:szCs w:val="26"/>
        </w:rPr>
        <w:t xml:space="preserve"> освоения программы учебного предмета «Обучение грамоте»: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развитие функций фонематической системы (по В.К. Орфинской);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развитие базовых высших психических функций, обеспечивающих процессы чтения и письма;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/>
          <w:kern w:val="2"/>
          <w:sz w:val="26"/>
          <w:szCs w:val="26"/>
        </w:rPr>
        <w:t>- умение различать понятия «предложение», «слово», «слог», «звук»;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умение анализировать структуру простого предложения и слова;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знание русского алфавита;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умение различать зрительные образы букв;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усвоение гигиенических требований при письме;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умение графически правильно воспроизведить зрительные образы букв и слов, простые предложения;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7D7619">
        <w:rPr>
          <w:rFonts w:ascii="Times New Roman" w:hAnsi="Times New Roman" w:cs="Times New Roman"/>
          <w:sz w:val="26"/>
          <w:szCs w:val="26"/>
        </w:rPr>
        <w:t>овладение разборчивым, аккуратным почерком;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lastRenderedPageBreak/>
        <w:t>- первоначальное овладение навыком письма;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овладение послоговым чтением, правильным пониманием читаемых слов, предложений, текстов;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овладение языковыми обобщениями (фонематическими, морфологическими, синтаксическими);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овладение предпосылками для формирования навыков орфографически грамотного письма.</w:t>
      </w:r>
    </w:p>
    <w:p w:rsidR="007D7619" w:rsidRDefault="007D7619" w:rsidP="007D7619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D7619" w:rsidRPr="007D7619" w:rsidRDefault="007D7619" w:rsidP="007D7619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D7619">
        <w:rPr>
          <w:rFonts w:ascii="Times New Roman" w:hAnsi="Times New Roman" w:cs="Times New Roman"/>
          <w:b/>
          <w:i/>
          <w:sz w:val="26"/>
          <w:szCs w:val="26"/>
        </w:rPr>
        <w:t>Русский язык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Процесс усвоения отдельных грамматических тем осуществляется в следующей последовательности: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1. выделение языковых единиц (например, слов, морфем) в речи окружающих, уточнение семантики, различение грамматических, лексических значений в импрессивной речи;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2. установление связи грамматического или лексического значения со звуковым образом морфемы (например, значение орудийности с флексиями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7D7619">
        <w:rPr>
          <w:rFonts w:ascii="Times New Roman" w:hAnsi="Times New Roman" w:cs="Times New Roman"/>
          <w:b/>
          <w:bCs/>
          <w:sz w:val="26"/>
          <w:szCs w:val="26"/>
        </w:rPr>
        <w:t>-о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>м, -ой</w:t>
      </w:r>
      <w:r w:rsidRPr="007D7619">
        <w:rPr>
          <w:rFonts w:ascii="Times New Roman" w:hAnsi="Times New Roman" w:cs="Times New Roman"/>
          <w:sz w:val="26"/>
          <w:szCs w:val="26"/>
        </w:rPr>
        <w:t xml:space="preserve"> и др.);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3. закрепление практических навыков использования грамматичес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кой формы в экспрессивной речи (на основе аналогии, практичес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кого обобщения);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4. углубленное осознание грамматических закономерностей, их формулирование с использованием лингвистической терминологии, закрепление формулировок грамматических правил;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5. закрепление грамматических закономерностей в письменной речи, осознание орфограмм.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При изучении различных тем грамматики за основу должна быть принята семантика языка, дифференциация различных лексических и особенно грамматических значений.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Начальный курс русского языка для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с ТНР включает следующие разделы: «Фонетика и орфоэпия», «Графика», «Лексика (состав слова, морфология)», «Синтаксис», «Орфография и пунктуация» «Развитие речи», что соответствует программе по русскому языку общеобразовательной организации и обеспечивает возможность перехода обучающихся  с ТНР в общеобразовательную организацию.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Учитывая особенности обучающихся с ТНР  отдельно выделяется раздел «Чистописание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».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Распределение количества часов по разделам и темам в каждом классе осуществляется учителем самостоятельно с учетом коррекционн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развивающих задач, уровня речевого развития и подготовленности обучающихся с ТНР к усвоению АООП НОО.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Для обеспечения системности в обучении разделы программы по грамматике и правописанию (по содержанию, последовательности изучения тем) тесно связаны с программами по развитию речи, обучению грамоте, литературному чтению.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Большое внимание при обучении русскому языку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с ТНР должно быть уделено повторению. Повторение изучен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ного материала предупреждает его забывание, позволяет восстановить забытое, является базой для изучения нового материала, содействует углублению и расширению знаний, умений, навыков, делая их осознанными, прочными и более системными.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программе выделяется определенное количество часов на повто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рение в начале года и итоговое. Повторение в начале учебного года проводится на специальных уроках.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начале учебного года важно не просто восстановить получен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ные ранее знания, а углубить их и систематизировать. При плани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ровании материала для повторения следует учитывать состояние знаний, умений и навыков, уровень развития речи обучающихся, ори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ентируясь при этом на изучение новых тем. При повторении грамматико-орфографических тем учитель закрепляет умения и навы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ки в упражнениях на новом, более сложном речевом материале, ис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пользует новые методы и приемы, уделяет больше внимания творческим и самостоятельным работам обучающихся. Программой оп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ределяется перечень тем для повторения. На итоговое повторение в конце учебного года также отводятся специальные уроки.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lastRenderedPageBreak/>
        <w:t>Итоговое повторение является эффективным только в том слу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чае, если учитель в течение учебного года уделяет серьезное вни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мание текущему и тематическому повторению. При планировании материала для повторения учитель ставит следующие задачи: углу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бить, обобщить и систематизировать знания, ликвидировать пробе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лы в знаниях по конкретной теме, закрепить правильные речевые навыки обучающихся.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t>Фонетика и орфоэпия. Графика. Орфография.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bCs/>
          <w:sz w:val="26"/>
          <w:szCs w:val="26"/>
        </w:rPr>
        <w:t>В</w:t>
      </w:r>
      <w:r w:rsidRPr="007D7619">
        <w:rPr>
          <w:rFonts w:ascii="Times New Roman" w:hAnsi="Times New Roman" w:cs="Times New Roman"/>
          <w:sz w:val="26"/>
          <w:szCs w:val="26"/>
        </w:rPr>
        <w:t xml:space="preserve"> связи с особенностями нарушений устной и письменной речи обучающихся с ТНР большое внимание уделяется данным разделам.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Работа по развитию фонематических процессов восприятия, ана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лиза, синтеза,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Во II, III и IV классах обучающиеся закрепляют навыки дифферен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циации звуков, фонематического анализа и синтеза на все более усложняющемся речевом материале, знакомятся с некоторыми осо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бенностями русской графики, с трудными случаями буквенной сим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волики.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Большое значение уделяется закреплению этих умений и навы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ков в письменной речи с целью коррекции дислексий и дисграфий, а также для предупреждения дизорфографии.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этой связи особо важными являются упражнения по развитию умений соотносить звуки и буквы: гласные — в ударной и безудар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ной позиции; согласные — в различных позициях в слове (напри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мер, согласные в конце слов и перед гласными звуками).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Сформированные 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умения дифференцировать звуки, ана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лизировать звуковой и буквенный состав слова, определять ударные и безударные гласные создают условия для овладения правилами орфографии, предусмотренными программой начальной школы.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Так, на основе умения дифференцировать твердые и мягкие со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гласные обучающиеся знакомятся с обозначением мягкости согласных с помощью йотированных гласных, мягкого знака, с правилами правописания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ши-жи, ча-ща, чу-щу, чк-чн</w:t>
      </w:r>
      <w:r w:rsidRPr="007D7619">
        <w:rPr>
          <w:rFonts w:ascii="Times New Roman" w:hAnsi="Times New Roman" w:cs="Times New Roman"/>
          <w:sz w:val="26"/>
          <w:szCs w:val="26"/>
        </w:rPr>
        <w:t xml:space="preserve"> в словах, мягкого знака после шипящих, на конце имен существительных, правописанием мягкого знака в неопределенной форме и во 2-м лице единственно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го числа настоящего времени глаголов.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На основе умения дифференцировать глухие и звонкие соглас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ные обучающиеся усваивают правила правописания глухих и звонких согласных в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корне слова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(в конце и в середине), в приставках, в предлогах.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На основе умения дифференцировать ударные и безударные глас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ные обучающиеся овладевают правописанием безударной гласной в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корне слова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, безударной гласной в приставках, предлогах, правописанием безударной гласной в окончаниях различных частей речи.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Опора на звуковую дифференциацию необходима при изучении темы «Двойная согласная».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С учетом уровня речевого развития обучающихся и изучаемой грам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матической темы упражнения по развитию звуко-буквенного ана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лиза выполняются на словах, относящихся к разным частям речи.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Звукослоговой и морфемный состав анализируемых слов усложня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ется от класса к классу следующим образом: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слова, произношение которых не расходится с написанием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(мак, зонт);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слова, произношение которых расходится с написанием, но ко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личество звуков и букв одинаково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(дуб, кора, Москва);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слова, в которых количество звуков и букв неодинаково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(конь, пальто, местный)',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слова с разделительным мягким знаком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(листья); </w:t>
      </w:r>
      <w:r w:rsidRPr="007D7619">
        <w:rPr>
          <w:rFonts w:ascii="Times New Roman" w:hAnsi="Times New Roman" w:cs="Times New Roman"/>
          <w:sz w:val="26"/>
          <w:szCs w:val="26"/>
        </w:rPr>
        <w:t>слова с йотированными гласными в сильной позиции; в начале слова и в середине слова после нейотированной гласной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(яма, маяк).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Обучающиеся с ТНР овладевают знанием алфавита: правильным называнием букв, знанием их </w:t>
      </w:r>
      <w:r w:rsidRPr="007D7619">
        <w:rPr>
          <w:rFonts w:ascii="Times New Roman" w:hAnsi="Times New Roman" w:cs="Times New Roman"/>
          <w:sz w:val="26"/>
          <w:szCs w:val="26"/>
        </w:rPr>
        <w:t>последовательности, использованием алфавита при работе со словарями, справочниками, каталогами.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связи с тем, что изучение и анализ звукового состава русского языка является условием изучения многих грамматических тем, в программе не выделяется определенное количество часов на этот раз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дел.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Содержание программы по данным разделам организует и направ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ляет работу учителя на совершенствование культуры речи обучающихся (четкое артикулирование звуков, правильное произно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шение слов, развитие дикции), на предупреждение и коррекцию дисграфии, профилактику дизорфографии, на овладение навыками орфографически правильного письма.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>Лексика (состав слова, морфология).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Программа предусматривает рассмотрение слова в единстве его лексического и грамматического значений. В связи с этим при изучении данного раздела программы выделяются два направления: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1)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z w:val="26"/>
          <w:szCs w:val="26"/>
        </w:rPr>
        <w:t>лексико-семантическое (изучается лексическое значение слова и семантические свя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зи слов с другими словами), многозначность слова (антонимы, си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нонимы и т. д.)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2) лексико-грамматическое (слово изучается как элемент грамматического строя, как носитель тех или иных грам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матических значений).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При обучении русскому языку обучающихся с ТНР с целью предупреждения и коррекции лексико-фонетических, лексико-семантических, лексико-грамматических, лексико-стилистических ошибок повышается роль це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ленаправленного, системного введения языкового материала, посте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пенного его усложнения.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Неотъемлемой частью уроков русского языка является словар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ная работа как важное направление развития речи обучающихся.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Организуя наблюдения за значениями слов в различных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ложениях, учитель подводит обучающихся к осознанию того, что слова обо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значают те или иные предметы и явления действительности, дей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ствия, признаки предметов, что одно и то же слово может употреб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ляться в разных значениях (многозначность). Обучающиеся знакомятся с употреблением слов в переносном значении, учатся подбирать слова, сходные по значению (синонимы), выявлять в них оттенки, подбирать слова противоположного значения (антонимы).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Упражнения на подбор синонимов, антонимов, рассмотрение синонимических рядов, антонимических противопоставлений, включение слова в тематический ряд, в лексико-семантическую группу, установление родовидовых и других семантических отно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шений помогают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осознать место слова в лексической сис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теме языка, способствуют формированию семантических полей, ак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туализации словаря. При изучении раздела «Лексика» необходимо уде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лять большое внимание закреплению связи звукового и графического образа слова с его значением, формированию способ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ности к словообразованию, развитию навыков семантического и мор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фологического анализа слов.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Программой предусматривается тщательный выбор слов для лек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сических упражнений на уроке с учетом уровня рече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вой подготовки обучающихся, изучаемой грамматической и лексичес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кой темы, словарного состава текстов учебников. Необходимо, что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бы лексические упражнения способствовали не только расширению, обогащению, уточнению и актуализации словаря, но и формирова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нию мыслительных операций анализа, синтеза, сравнения, обобще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i/>
          <w:iCs/>
          <w:sz w:val="26"/>
          <w:szCs w:val="26"/>
        </w:rPr>
        <w:t>Состав слова (морфемика)</w:t>
      </w:r>
      <w:r w:rsidRPr="007D7619">
        <w:rPr>
          <w:rFonts w:ascii="Times New Roman" w:hAnsi="Times New Roman" w:cs="Times New Roman"/>
          <w:sz w:val="26"/>
          <w:szCs w:val="26"/>
        </w:rPr>
        <w:t>. При изучении данной темы обучающиеся знакомятся с родственными словами и признаками их определения, овладевают навыком морфологического анализа слова, учатся дифференцировать грамматические значения, выраженные в некорневых мор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фемах. Ориентировка в морфологическом составе слова, изучение родственных слов, сравнение этих слов по значению и звуковому составу способствуют уточнению и расширению структуры значе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ния слова, обогащению словаря, формированию у обучающихся навыков 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фографически правильного письма.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Программой II класса предусмотрено развитие у детей представ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лений о составе слова, об однокоренных словах, о некоторых мор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фемах (корне, окончании).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Первоначально в упражнениях по выделению корня слова ис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пользуются такие слова, корень которых имеет конкретное значе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 и может существовать в качестве самостоятельного слова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(дом, мир).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Позднее используются слова, в которых корень не представ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ляет собой самостоятельного слова, но легко выделяется как часть слова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(соты, леса).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Уделяется большое внимание умению отличать родственные слова от формы слова. В процессе этой работы обучающиеся приобретают навыки словоизменения и правильного его ис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пользования в устной речи. Знакомство с новой морфологической частью слова - окончанием - начинается с дифференциации фор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мы существительных единственного и множественного числа, су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ществительных различных падежных форм. Упражнения по выде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лению окончания слова включают на первых этапах работы слова, в которых окончание непосредственно следует за корнем и явля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ется ударным, а их грамматическое значение доступно пониманию обучающихся с тяжелыми нарушениями речи (например, значение множественности: 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>стол — столы, слон — слоны).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lastRenderedPageBreak/>
        <w:t>Во II классе учащиеся обучаются образованию слов более сложной морфологической структуры (по образцу).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III классе состав слова изучается полностью (корень, оконча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ние, суффикс, приставка), осуществляется практическое знакомство с простейшими случаями словообразования.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Ознакомление с суффиксом как новой морфологической частью слова происходит тогда, когда обучающиеся уже умеют выделять и ко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рень, и окончание. Сопоставляя и анализируя однокоренные сло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ва, обучающиеся приходят к пониманию того, что между корнем и окончанием может быть небольшая часть слова (вставка), благода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ря которой слово приобретает то или иное значение. Рекоменду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ется начинать знакомство с суффиксами на словах, имеющих суф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фикс, но не имеющих окончания (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>дом — домик, рот — ротик).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работу по словообразованию вначале включаются самые рас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пространенные суффиксы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bCs/>
          <w:sz w:val="26"/>
          <w:szCs w:val="26"/>
        </w:rPr>
        <w:t>(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-очк, </w:t>
      </w:r>
      <w:proofErr w:type="gramStart"/>
      <w:r w:rsidRPr="007D7619">
        <w:rPr>
          <w:rFonts w:ascii="Times New Roman" w:hAnsi="Times New Roman" w:cs="Times New Roman"/>
          <w:b/>
          <w:bCs/>
          <w:sz w:val="26"/>
          <w:szCs w:val="26"/>
        </w:rPr>
        <w:t>-е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>чк, -тель, -ик, -оньк, -ник</w:t>
      </w:r>
      <w:r w:rsidRPr="007D7619">
        <w:rPr>
          <w:rFonts w:ascii="Times New Roman" w:hAnsi="Times New Roman" w:cs="Times New Roman"/>
          <w:bCs/>
          <w:sz w:val="26"/>
          <w:szCs w:val="26"/>
        </w:rPr>
        <w:t>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Наиболее доступен обучающимся с тяжелыми нарушениями речи морфоло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гический анализ слов, образованных посредством суффиксов со значением уменьшительности, ласкательности, увеличительности и т. д.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bCs/>
          <w:sz w:val="26"/>
          <w:szCs w:val="26"/>
        </w:rPr>
        <w:t>(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-очк, </w:t>
      </w:r>
      <w:proofErr w:type="gramStart"/>
      <w:r w:rsidRPr="007D7619">
        <w:rPr>
          <w:rFonts w:ascii="Times New Roman" w:hAnsi="Times New Roman" w:cs="Times New Roman"/>
          <w:b/>
          <w:bCs/>
          <w:sz w:val="26"/>
          <w:szCs w:val="26"/>
        </w:rPr>
        <w:t>-и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>к, -к</w:t>
      </w:r>
      <w:r w:rsidRPr="007D7619">
        <w:rPr>
          <w:rFonts w:ascii="Times New Roman" w:hAnsi="Times New Roman" w:cs="Times New Roman"/>
          <w:bCs/>
          <w:sz w:val="26"/>
          <w:szCs w:val="26"/>
        </w:rPr>
        <w:t>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В дальнейшем обучающиеся изучают суффиксы, посредством которых обозначаются профессии </w:t>
      </w:r>
      <w:r w:rsidRPr="007D7619">
        <w:rPr>
          <w:rFonts w:ascii="Times New Roman" w:hAnsi="Times New Roman" w:cs="Times New Roman"/>
          <w:bCs/>
          <w:sz w:val="26"/>
          <w:szCs w:val="26"/>
        </w:rPr>
        <w:t>(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-щик, </w:t>
      </w:r>
      <w:proofErr w:type="gramStart"/>
      <w:r w:rsidRPr="007D7619">
        <w:rPr>
          <w:rFonts w:ascii="Times New Roman" w:hAnsi="Times New Roman" w:cs="Times New Roman"/>
          <w:b/>
          <w:bCs/>
          <w:sz w:val="26"/>
          <w:szCs w:val="26"/>
        </w:rPr>
        <w:t>-ч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ик, -ист, </w:t>
      </w:r>
      <w:r w:rsidRPr="007D7619">
        <w:rPr>
          <w:rFonts w:ascii="Times New Roman" w:hAnsi="Times New Roman" w:cs="Times New Roman"/>
          <w:b/>
          <w:sz w:val="26"/>
          <w:szCs w:val="26"/>
        </w:rPr>
        <w:t>-тель, -арь</w:t>
      </w:r>
      <w:r w:rsidRPr="007D7619">
        <w:rPr>
          <w:rFonts w:ascii="Times New Roman" w:hAnsi="Times New Roman" w:cs="Times New Roman"/>
          <w:sz w:val="26"/>
          <w:szCs w:val="26"/>
        </w:rPr>
        <w:t>), а также суффиксы, посредством которых образуются различные части речи.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Словообразующая роль суффиксов очевиднее, доступнее, чем словообразующая роль приставок. В связи с этим приставка как часть слова изучается после темы «Суффикс». Знакомство со значением приставок целесообразно начинать с мор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фологического анализа глаголов. Значение глагольных приставок необходимо уточнять с использованием действий и графического обозначения. В дальнейшем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усваивают значение приставок в морфологической структуре прилагательных и существительных. В процессе работы над приставкой сначала уточняется лексическое зна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чение глагола, от которого будет образовано слово с приставкой (на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пример,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ходить</w:t>
      </w:r>
      <w:r w:rsidRPr="007D7619">
        <w:rPr>
          <w:rFonts w:ascii="Times New Roman" w:hAnsi="Times New Roman" w:cs="Times New Roman"/>
          <w:sz w:val="26"/>
          <w:szCs w:val="26"/>
        </w:rPr>
        <w:t>), затем сопоставляется значение исходного глагола и глагола с приставкой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(ходить — входить).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В дальнейшей работе ана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лизируются глаголы с одинаковым корнем, но с приставками противоположного значения (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>входить — выходить).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Эта система работы дает возможность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уяснить значение приставок, способствует формированию морфологических обобщений.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Необходимо учить обучающихся отличать приставки от предло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гов, правильно соотносить их в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словосочетаниях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как в устной, так и в письменной речи, особенно приставки и предлоги, имеющие сходный звуко-буквенный состав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(пошел по дороге, отъехал от во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softHyphen/>
        <w:t>рот).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Отрабатывая тему «Приставки», учитель может группировать их следующим образом: приставки-антонимы, приставки с согласной (глухой — звонкой) в конце; приставки с безударной гласной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(а, о, е); </w:t>
      </w:r>
      <w:r w:rsidRPr="007D7619">
        <w:rPr>
          <w:rFonts w:ascii="Times New Roman" w:hAnsi="Times New Roman" w:cs="Times New Roman"/>
          <w:sz w:val="26"/>
          <w:szCs w:val="26"/>
        </w:rPr>
        <w:t>приставки с 1, 2, 3 буквами, конкретная приставка с учетом ее много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значности; наиболее употребительные приставки с разными значе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ниями (пространственным, временным, неполноты или полноты действия).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Осмысливая морфологическую структуру слова, обучающиеся 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чинают понимать зависимость значения слова от его словообразу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ющих элементов.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В IV классе обучающиеся закрепляют умения и навыки по теме «Состав слова», приобретенные ими во II—III классах, в начале учебного года (раздел «Повторение»), затем развивают и совершенствуют их на более сложном языковом материале (используются слова раз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ных частей речи с более трудной семантикой, сложной морфоло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гической структурой) при изучении новых тем, предусмотренных программой.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Во II, III, IV классах систематически проводится разбор слов по составу в различных его формах, моделирование слов по составу, узнавание слов по данной модели, придумывание слов к данной модели.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процессе работы над морфемным составом слова проводится уточнение лексического значения слов, относящихся к различным частям речи.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Владение морфемным анализом слова и словообразовани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ем является необходимой основой для успешного развития орфографической зоркости, осознания обучающимися сущности морфологичес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кого принципа письма (без сообщения термина).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Большое внимание в программе уделяется звуковому анализу морфем, различению и выделению морфем слова, расширению запаса однокоренных слов, совершенствованию навы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ка </w:t>
      </w:r>
      <w:r w:rsidRPr="007D7619">
        <w:rPr>
          <w:rFonts w:ascii="Times New Roman" w:hAnsi="Times New Roman" w:cs="Times New Roman"/>
          <w:sz w:val="26"/>
          <w:szCs w:val="26"/>
        </w:rPr>
        <w:lastRenderedPageBreak/>
        <w:t>подбора проверочного слова, т.е. навыкам, необходимым для ов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ладения орфографически правильным письмом.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Начиная со II класса обучающиеся овладевают двумя способами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верки: путем изменения формы слова и путем подбора однокорен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ных слов.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На основе изучения состава слова усваивается правописание: глас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ных и согласных в приставках; гласных в суффиксах; согласных (глухих - звонких, твердых - мягких, непроизносимых, двойных) в корне слова; безударных гласных (проверяемых и непроверяемых) в корне слова; разделительных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ь</w:t>
      </w:r>
      <w:r w:rsidRPr="007D7619">
        <w:rPr>
          <w:rFonts w:ascii="Times New Roman" w:hAnsi="Times New Roman" w:cs="Times New Roman"/>
          <w:sz w:val="26"/>
          <w:szCs w:val="26"/>
        </w:rPr>
        <w:t xml:space="preserve"> и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ъ.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i/>
          <w:iCs/>
          <w:sz w:val="26"/>
          <w:szCs w:val="26"/>
        </w:rPr>
        <w:t>Морфология</w:t>
      </w:r>
      <w:r w:rsidRPr="007D7619">
        <w:rPr>
          <w:rFonts w:ascii="Times New Roman" w:hAnsi="Times New Roman" w:cs="Times New Roman"/>
          <w:sz w:val="26"/>
          <w:szCs w:val="26"/>
        </w:rPr>
        <w:t>. Программа предусматривает изучение грамматичес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кой темы «Морфология» в связи со словарно-логической, словарн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орфографической и лексической работой. Одной из ведущих задач изучения частей речи является уточнение смысла слов, которыми обучающиеся уже пользовались ранее, обогащение словарного запаса новыми словами, относящимися к различным частям речи, разви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тие умения точно употреблять слова. В процессе изучения частей речи обучающиеся знакомятся с грамматическими значениями существитель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ных (род, число, падеж и т. д.) и их звуковым оформлением, закреп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ляют литературные орфоэпические нормы их употребления.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учатся распознавать (различать) части речи на осно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ве их семантики (общего лексического значения), вопросов, формы словоизменения. В связи с изучением частей речи идет и система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тизация знаний о частях слова (корень, суффикс). В начальных классах изучаются следующие части речи: имена существительные, имена прилагательные, глаголы, личные местоимения, предлоги.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Содержание работы по изучению частей речи усложняется, рас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ширяется от класса к классу.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Имя существительное.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Во II классе обучающиеся практически усваивают общее лексическое значение имени существительного (обо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значение предмета), практически усваивают грамматические призна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ки имени существительного, учатся ставить вопросы кто? что? к словам, различать по вопросу одушевленные и неодушевленные су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ществительные (без термина), имена существительные нарицатель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ные и собственные (без термина), знакомятся с изменением суще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ствительных по числам (вводится термин «единственное и множе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ственное число»), знакомятся со словами, имеющими только единственное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, только множественное число, учатся практически распознавать род имен существительных (подставляя притяжатель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ные и личные местоимения).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В III классе 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формируется лексико-грамматическое понятие «имя существительное» и вводится термин «имя существи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тельное». Обучающиеся группируют существительные по родам, учатся правильно писать родовые окончания имен существительных, зна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комятся с правилом употребления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ь</w:t>
      </w:r>
      <w:r w:rsidRPr="007D7619">
        <w:rPr>
          <w:rFonts w:ascii="Times New Roman" w:hAnsi="Times New Roman" w:cs="Times New Roman"/>
          <w:sz w:val="26"/>
          <w:szCs w:val="26"/>
        </w:rPr>
        <w:t xml:space="preserve"> на конце существительных жен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ского рода после шипящих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(рожь</w:t>
      </w:r>
      <w:r w:rsidRPr="007D7619">
        <w:rPr>
          <w:rFonts w:ascii="Times New Roman" w:hAnsi="Times New Roman" w:cs="Times New Roman"/>
          <w:sz w:val="26"/>
          <w:szCs w:val="26"/>
        </w:rPr>
        <w:t>, но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нож).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Обучающиеся обращают внимание на то, что существительное в предложении выступает и в роли подлежащего, и в роли второстепенного члена предложения.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IV классе углубляются знания об имени существительном. Обучающиеся изучают изменение имен существительных по числам и падежам, учатся распознавать тип склонения. Овладевая склоне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нием существительных, обучающиеся знакомятся с семантикой падежей (их значением), вопросами, окончаниями и предлогами в предложно-падежных конструкциях. Дается название падежей. Отрабаты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вается правописание безударных падежных окончаний (кроме окон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чаний существительных  на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7D7619">
        <w:rPr>
          <w:rFonts w:ascii="Times New Roman" w:hAnsi="Times New Roman" w:cs="Times New Roman"/>
          <w:b/>
          <w:bCs/>
          <w:sz w:val="26"/>
          <w:szCs w:val="26"/>
        </w:rPr>
        <w:t>-и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>й, -ия, -ие</w:t>
      </w:r>
      <w:r w:rsidRPr="007D7619">
        <w:rPr>
          <w:rFonts w:ascii="Times New Roman" w:hAnsi="Times New Roman" w:cs="Times New Roman"/>
          <w:sz w:val="26"/>
          <w:szCs w:val="26"/>
        </w:rPr>
        <w:t xml:space="preserve"> и окончания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-ем, -ом</w:t>
      </w:r>
      <w:r w:rsidRPr="007D7619">
        <w:rPr>
          <w:rFonts w:ascii="Times New Roman" w:hAnsi="Times New Roman" w:cs="Times New Roman"/>
          <w:sz w:val="26"/>
          <w:szCs w:val="26"/>
        </w:rPr>
        <w:t xml:space="preserve"> в тво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рительном падеже после шипящих).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Имя прилагательное.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Изучению имени прилагательного уделяется особое внимание, так как упот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ребление прилагательных вызывает у обучающихся с ТНР значительные трудности, сопровождается большим количеством аграмматизмов, что связано с отвлеченным характером лексического значения прилагательных, необходимостью выделения признака из общего образа предмета, правильного оформления (согласования) связи между прилагатель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ным и существительным.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Во II классе обучающиеся знакомятся с общим лексическим значе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нием слов, отвечающих на вопросы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какой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? какая? какое? ка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кие?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Обучающиеся практически усваивают понятие признака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мета (вкус, цвет и т. д.), учатся распознавать слова этой категории в речи, узнают, что слово, обозначающее признак предмета, связа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 в речи по смыслу с другим словом (обозначающим предмет), 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водят первоначальные наблюдения над изменением прилагательных (без термина) </w:t>
      </w:r>
      <w:r w:rsidRPr="007D7619">
        <w:rPr>
          <w:rFonts w:ascii="Times New Roman" w:hAnsi="Times New Roman" w:cs="Times New Roman"/>
          <w:sz w:val="26"/>
          <w:szCs w:val="26"/>
        </w:rPr>
        <w:lastRenderedPageBreak/>
        <w:t>по родам и числам с опорой на род и число существи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тельных, учатся ставить вопрос к прилагательным.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Первоначально проводится работа над прилагательными с ударным окончанием, которое совпадает с окончанием вопроса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(-ой, </w:t>
      </w:r>
      <w:proofErr w:type="gramStart"/>
      <w:r w:rsidRPr="007D7619">
        <w:rPr>
          <w:rFonts w:ascii="Times New Roman" w:hAnsi="Times New Roman" w:cs="Times New Roman"/>
          <w:b/>
          <w:bCs/>
          <w:sz w:val="26"/>
          <w:szCs w:val="26"/>
        </w:rPr>
        <w:t>-а</w:t>
      </w:r>
      <w:proofErr w:type="gramEnd"/>
      <w:r w:rsidRPr="007D7619">
        <w:rPr>
          <w:rFonts w:ascii="Times New Roman" w:hAnsi="Times New Roman" w:cs="Times New Roman"/>
          <w:b/>
          <w:bCs/>
          <w:sz w:val="26"/>
          <w:szCs w:val="26"/>
        </w:rPr>
        <w:t>я, -ое).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III классе проводится более углубленное ознакомление со зна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чением и некоторыми формальными признаками имени прилагатель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ного, 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формируется лексико-грамматическое понятие «имя прилагательное». Они знакомятся с изменением по родам и числам, с родовыми окончаниями и окончаниями множе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ственного числа. Обучающиеся усваивают, что имя прилагательное в предложении является второстепенным членом предложения. Уточняется характер связи прилагательного с существительным (род и число прилагательного зависят от рода и числа существительного, с кото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рым оно связано).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IV классе углубляются знания об изменении прилагательных по родам и числам. Центральное место отводится правописанию безударных падежных окончаний прилагательных. Обучающиеся полу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чают практические знания о полных и кратких прилагательных.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Глагол. В связи с нарушениями синтаксической структуры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ложения 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с ТНР изучению глагола как части речи отводится большое место в программе. Это связано с тем, что именно глагол чаще всего выступает в роли предиката, яв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ляется основным организующим звеном структуры предложения. Кроме того, усвоение предикативности является необходимым ус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ловием формирования внутренней речи.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Во II классе учитель раскрывает общее лексическое значение гла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голов.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Обучающиеся анализируют употребление в речи (без термина) слов, отвечающих на вопросы что делать? что сделать?, учатся пра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вильно ставить вопрос к слову.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Уточнение значения глагола необ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ходимо проводить в процессе дифференциации значений существи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тельных, прилагательных, глаголов (предмет, признак, действие предмета). Одновременно осуществляется практическое знакомство обучающихся с изменением глаголов по числам, временам, глаголов прошедшего времени по родам, усвое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 видов глаголов.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Начинать работу целесообразно с таких глаголов, морфологичес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кий состав которых включает корень и окончание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(ходит, прыга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softHyphen/>
        <w:t>ет, бросает, ест),</w:t>
      </w:r>
      <w:r w:rsidRPr="007D7619">
        <w:rPr>
          <w:rFonts w:ascii="Times New Roman" w:hAnsi="Times New Roman" w:cs="Times New Roman"/>
          <w:sz w:val="26"/>
          <w:szCs w:val="26"/>
        </w:rPr>
        <w:t xml:space="preserve"> на примере действий, которые могут быть вы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полнены самими обучающимися. В дальнейшем словарь по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полняется приставочными глаголами. Обучающиеся усваивают, что глагол в предложении является главным членом предложения - ска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зуемым.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III классе у обучающихся формируется лексико-грамматическое поня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тие «глагол». Обучающиеся упражняются в опреде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лении вида глагола, что подготавливает их к знакомству с изменением глагола по временам и усвоению соответствующих терминов (настоящее, прошедшее, будущее время). Знакомятся с изменением глаго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лов по числам, ведут наблюдения за изменением по лицам (в прошед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шем времени), закрепляют употребление и правописание частицы «не» с глаголами, правописание неопределенной формы глагола.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IV классе обучающиеся более углубленно знакомятся с неопре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деленной формой глагола (без суффикса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-с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я и с суффиксом -ся), со спряжением глаголов, упражняются в рас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познавании спряжения глагола по неопределенной форме, учатся распознавать лицо глагола (по местоимению и окончанию).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Программой предусмотрены упражнения в спряжении глаголов (сначала с ударными, затем с безударными окончания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ми), изучение глаголов-исключений.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 обучающихся формируются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посылки правильного правописания личных безударных окончаний глагола, правописания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ь</w:t>
      </w:r>
      <w:r w:rsidRPr="007D7619">
        <w:rPr>
          <w:rFonts w:ascii="Times New Roman" w:hAnsi="Times New Roman" w:cs="Times New Roman"/>
          <w:sz w:val="26"/>
          <w:szCs w:val="26"/>
        </w:rPr>
        <w:t xml:space="preserve"> после шипящих в окончаниях глаголов 2-го лица единственного числа в настоящем времени.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Местоимение. Мес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тоимения изучаются лишь в IV классе.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знакомятся с личными местоимениями 1, 2, 3-го лица единственного и множественного числа, осознают их значение, учатся правильно употреблять местоимения в устной и письменной речи. Серьезное внимание уделяется правописанию местоимений с предлогами, безударной гласной в местоимениях. Склонение местоимений не изучается, но в практическом плане обучающиеся закрепляют формы словоизменения личных местоимений: например,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спросить у (я, ты, он, она, вы).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Предлог. Работа над предлогом проводится в течение четырех лет обучения в начальной школе в качестве самостоятельной темы.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lastRenderedPageBreak/>
        <w:t>Обучающиеся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изучают предлог со II класса. Учитель формирует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ставление о предлоге как слове, как служебной части речи, знако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мит с ролью предлога в предложении, со значением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логов.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изучают правописание предлогов (единообраз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ное написание, не совпадающее с произношением гласных и согласных, раздельное написание с другими словами), закрепляют различие между предлогами и приставками.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с ТНР эти правила вызывают затруд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нения, поэтому необходимо учитывать степень лексической, мор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фологической и фонетической трудности при подборе речевого ма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териала.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Анализируется звукобуквенный состав сочетания предлога со словом. Уделяется большое внимание упражнениям по определению места предлога в предложении.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Знания о предлогах закрепляются при изучении падежей имен существительных во II—IV классах.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Союзы. Как служебные части речи, они рассматриваются лишь в связи с изучением раздела «Синтаксис».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Наречие. Ознакомление с наречиями в начальных классах 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водится на практическом уровне. Правописание наиболее распространенных наречий усваивает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ся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в словарном порядке.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Обучающиеся учатся правильно употреблять слова, относящиеся к разным частям речи, в словосочетаниях, предложениях, в связных текстах.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Работа над значениями различных частей речи, их грамматическими формами проводится в тесной связи с развитием мыш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ления и речи в процессе наблюдения, сравнения, анализа языковых единиц на различном (по звуковой, морфологической и синтак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сической структуре) речевом материале.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sz w:val="26"/>
          <w:szCs w:val="26"/>
        </w:rPr>
        <w:t>Синтаксис. Пунктуация.</w:t>
      </w:r>
      <w:r w:rsidRPr="007D7619">
        <w:rPr>
          <w:rFonts w:ascii="Times New Roman" w:hAnsi="Times New Roman" w:cs="Times New Roman"/>
          <w:sz w:val="26"/>
          <w:szCs w:val="26"/>
        </w:rPr>
        <w:t xml:space="preserve"> Работа над предложением занимает важное мес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то в обучении учащихся с ТНР. В течение всех лет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в начальной школе обучающиеся постоянно получают знания о видах предложений с точки зрения цели высказывания (повест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вовательные, вопросительные, побудительные, восклицательные), о членах предложения, о связи слов в предложении, о словосоче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таниях, о пунктуации.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Изучение предложения пронизывает все темы начального курса русского языка. Усвоение морфологии, фонетики, орфографии 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водится на синтаксической основе. Именно в структуре предложе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ния обучающиеся осознают роль частей речи, их словоизменение, овладевают лексикой языка, так как именно словосочетание и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ложение раскрывают все оттенки лексического и грамматического значения. Употребление слова в различных словосочетаниях и пред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ложениях способствует уточнению, закреплению и актуализации словарного запаса обучающихся.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При изучении предложения большое внимание уделяется фор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мированию у обучающихся общих закономерностей построения предложе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ний, овладению моделей предложений (основных типов), от 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стых к более развернутым, осознанию семантической структуры предложения, установлению семантических и формально-языковых связей между словами предложения, умению самостоятельно моде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лировать типы предложения в речи.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усваивают основные характерные признаки предло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жения, анализируя его смысловую, синтаксическую и интонацион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ную структуру.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Овладение различными структурами предложений и осознание наиболее общих закономерностей их построения предполагает 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блюдение, сопоставление различных типов предложений, обобще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 на основе их анализа, самостоятельное моделирование, активи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зирующее творческие языковые процессы обучающихся с ТНР.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Во II классе обучающиеся должны научиться вычленять предложение из текста, отличать его от отдельных слов и словосочетаний, соблюдать при произношении и чтении средства интонационного оформления коммуникативного типа предложения, ус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воить правила записи предложения, употребляя большую букву в начале предложения и знаки препинания в конце предло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жения, уметь составлять, распространять предложения (по вопро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сам, по картине, по графической схеме).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учатся определять, о ком или о чем говорится в предложении, находить соответствующие слова, закреплять навы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ки нахождения главных членов предложения, ставить вопросы к главным членам предложения, составлять схему семантической струк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туры простого предложения.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lastRenderedPageBreak/>
        <w:t>Программой предусмотрено усвоение таких понятий и терминов, как «главные члены предложения», «подлежащее», «сказуемое».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Вначале обучающиеся анализируют предложения, в которых второ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степенные члены непосредственно относятся к подлежащему и ска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зуемому, позднее берутся для анализа предложения, в которых к одному главному члену относится несколько второстепенных. Во время изучения второстепенных членов важно работать над анали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зом и составлением схем семантической и синтаксической струк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туры предложения.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Если во II классе учитель ограничивается горизонтальными схе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мами, то в III классе включаются в работу вертикальные схемы, где отражается зависимость второстепенных членов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главных.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IV классе знания обучающихся по теме «Предложение» углубля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ются и расширяются.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получают сведения о предложениях с однородными членами (с одиночными союзами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и, а, но</w:t>
      </w:r>
      <w:r w:rsidRPr="007D7619">
        <w:rPr>
          <w:rFonts w:ascii="Times New Roman" w:hAnsi="Times New Roman" w:cs="Times New Roman"/>
          <w:sz w:val="26"/>
          <w:szCs w:val="26"/>
        </w:rPr>
        <w:t xml:space="preserve"> и без союзов), узнают, что однородными могут быть как главные, так и второстепенные чле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ны предложения.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Программой предусмотрено усвоение правил пунктуации (запя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тая между однородными членами, а также перед союзами</w:t>
      </w:r>
      <w:r w:rsidRPr="007D7619">
        <w:rPr>
          <w:rFonts w:ascii="Times New Roman" w:hAnsi="Times New Roman" w:cs="Times New Roman"/>
          <w:b/>
          <w:bCs/>
          <w:sz w:val="26"/>
          <w:szCs w:val="26"/>
        </w:rPr>
        <w:t xml:space="preserve"> а, но).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В этой связи обучающиеся знакомятся с интонацией перечисления, осоз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навая, что пауза в речи при перечислении обозначается на письме.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IV классе обучающиеся на практическом уровне усваивают неко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торые особенности сложных предложений (без терминов).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Продолжается работа над моделированием, схемами предложе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ний. Она углубляется и усложняется. В процессе составления гра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фической схемы обозначаются части речи, которыми выражаются члены предложения, вводятся знаки препинания и союзы.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От класса к классу усложняется синтаксический разбор предло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жений (простых нераспространенных, простых распространенных), увеличивается объем самостоятельной работы. Обучающиеся упражня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ются в анализе и составлении предложений с разными частями речи, включающими изученные орфограммы.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Работу над предложением необходимо связывать с формирова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нием у обучающихся пунктуационных умений, для чего организуется наблюдение над интонацией, над изменением смысла высказыва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ния в зависимости от интонации. Эта работа предполагает обучение учащихся постановке логического ударения (без сообщения тер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мина).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На материале темы «Предложение» у обучающихся с ТНР закрепляются нормы произношения, формируются грамматические умения, вырабатываются ор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фографические, пунктуационные навыки.</w:t>
      </w:r>
      <w:proofErr w:type="gramEnd"/>
    </w:p>
    <w:p w:rsidR="007D7619" w:rsidRPr="007D7619" w:rsidRDefault="007D7619" w:rsidP="007D761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i/>
          <w:kern w:val="28"/>
          <w:sz w:val="26"/>
          <w:szCs w:val="26"/>
        </w:rPr>
        <w:t>Развитие речи.</w:t>
      </w:r>
      <w:r w:rsidRPr="007D76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i/>
          <w:kern w:val="28"/>
          <w:sz w:val="26"/>
          <w:szCs w:val="26"/>
        </w:rPr>
        <w:t>Уточнение и обогащение словаря.</w:t>
      </w:r>
      <w:r w:rsidRPr="007D76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D7619">
        <w:rPr>
          <w:rFonts w:ascii="Times New Roman" w:hAnsi="Times New Roman" w:cs="Times New Roman"/>
          <w:sz w:val="26"/>
          <w:szCs w:val="26"/>
        </w:rPr>
        <w:t>Слова, выражающие поручения, приказания. Слова, обозначающие предметы, действие, местоположение, направление, временные отношения и качество предметов. Слова, обозначающие детенышей животных, виды трудовой деятельности, профессиональные занятия и профессии,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действие: действия, различающиеся по завершенности и незавершенности и др.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Слова, обозначающие сравнение признаков предметов, оттенки цветов,  с эмоционально-экспрессивной окраской, выражающие морально-этическую оценку, нравственные понятия, с переносным значением, образные выражения.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Слова, выражающие отрицание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различные смысловые и эмоциональные оттенки (междометия и частицы).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i/>
          <w:kern w:val="28"/>
          <w:sz w:val="26"/>
          <w:szCs w:val="26"/>
        </w:rPr>
        <w:t>Развитие связной речи.</w:t>
      </w:r>
      <w:r w:rsidRPr="007D7619">
        <w:rPr>
          <w:rFonts w:ascii="Times New Roman" w:hAnsi="Times New Roman" w:cs="Times New Roman"/>
          <w:sz w:val="26"/>
          <w:szCs w:val="26"/>
        </w:rPr>
        <w:t xml:space="preserve"> Формирование у обучающихся связной речи и ее ана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лиз является важнейшим направлением обучения учащихся с ТНР на уроках русского языка. Это обусловлено тем, что связная речь, как сложная форма речевой деятельности, нарушена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обучающихся с ТНР. Вместе с тем для успешности школьного обу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чения необходим достаточный уровень ее развития.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Развитие связной речи и осознание ее закономерностей на уро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ках русского языка способствует развитию логического мышления, осмысленному восприятию окружающей действительности, выде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лению из общего его структурных частей, синтезу явлений окружаю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щей </w:t>
      </w:r>
      <w:r w:rsidRPr="007D7619">
        <w:rPr>
          <w:rFonts w:ascii="Times New Roman" w:hAnsi="Times New Roman" w:cs="Times New Roman"/>
          <w:sz w:val="26"/>
          <w:szCs w:val="26"/>
        </w:rPr>
        <w:lastRenderedPageBreak/>
        <w:t>действительности, сравнению их, выделению главного, суще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ственного. Развитие связной речи обогащает и уточняет словарь, закрепляет навыки правильного грамматического оформления речи, расширяет возможности речевой коммуникации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. Та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ким образом, сформированность связной речи во многом обеспе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чивает развитие речемыслительной деятельности, школьную и социальную адаптацию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с ТНР.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Содержание программы по развитию связной речи на уроках русского языка самым тесным образом связано с раз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витием речи на логопедических занятиях, на уроках обучения гра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моте в </w:t>
      </w:r>
      <w:r w:rsidRPr="007D761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sz w:val="26"/>
          <w:szCs w:val="26"/>
        </w:rPr>
        <w:t xml:space="preserve"> (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sz w:val="26"/>
          <w:szCs w:val="26"/>
        </w:rPr>
        <w:t xml:space="preserve"> дополнительном) классе, уроках литературного чтения, развития речи. Программой предусматривается анализ структуры тех речевых высказываний, которые закреплены на уроках развития речи.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Работа над связной речью служит логическим продолжением той системы работы над словом, словосочетанием, предложением, ко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торая проводится на уроках русского языка.</w:t>
      </w:r>
    </w:p>
    <w:p w:rsidR="007D7619" w:rsidRPr="007D7619" w:rsidRDefault="007D7619" w:rsidP="007D761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Умение смыслового программирования и языкового оформления связных высказываний является основным звеном в системе ра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боты, подготавливающей обучающихся к усвоению связной речи. Понимание и употребление в речи побудительных, повествовательных предложений, организующих учебный процесс;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причинами, цели, времени, места.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процессе работы над связной речью на уроках русского языка предусматривается усвоение основных признаков текста, его смысловой цельности и связности.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процессе работы над смысловой структурой текста предусматривается: определение темы текста, формирование представлений о структуре текс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та, умений по озаглавливанию текста и его частей, определению смысловой по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следовательности текста, что служит основой построения плана.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учатся анализировать семантическую структуру ос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новных видов текста (текста-повествования, текста-описания), зна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комятся с особенностями текста-рассуждения. Закрепление семан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тической структуры текста проводится на основе моделирования, составления различных видов программ текста (картинно-графичес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кого, картинно-вербального, вербального и др.).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формируется умение определять главное, существен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ное и второстепенное в содержании текста, устанавливать логичес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кую последовательность, причинно-следственные, временные, про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странственные и другие смысловые связи. Они  учатся срав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нивать текст и совокупность отдельных предложений, определять различия правильного и искаженного текста, дополнять текст, само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стоятельно составлять рассказы сначала с опорой на наглядность, на слова, а в дальнейшем и самостоятельно.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Формируется умение выделять в тексте связую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щие лингвистические средства и использовать их в собственной речи (употребление синонимов, местоимений для обозначения действу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ющего лица, использование связующих слов типа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t xml:space="preserve"> а, но, вот, по</w:t>
      </w:r>
      <w:r w:rsidRPr="007D7619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этому, сначала, потом, </w:t>
      </w:r>
      <w:proofErr w:type="gramStart"/>
      <w:r w:rsidRPr="007D7619">
        <w:rPr>
          <w:rFonts w:ascii="Times New Roman" w:hAnsi="Times New Roman" w:cs="Times New Roman"/>
          <w:i/>
          <w:iCs/>
          <w:sz w:val="26"/>
          <w:szCs w:val="26"/>
        </w:rPr>
        <w:t>наконец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и др.).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знакомятся с разными видами изложения и сочинения. От класса к классу возрастает объем письменных творческих работ, усложняется лексический и грамматический материал, стиль изло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жения, возрастает уровень самостоятельности при построении связ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ного высказывания.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Обучающиеся упражняются в осознанном и точном употреблении в связной письменной речи слов, относящихся к разным частям речи, в использовании синонимов, антонимов, в употреблении слов в переносном смысле, многозначных слов.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Темы изложений и сочинений должны быть доступны по содер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жанию, вызывать интерес и положительные эмоции обучающихся. Они могут быть связаны с содержанием читаемых литературных произ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ведений, с анализом содержания сюжетных картин, с личным опы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том обучающихся.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i/>
          <w:sz w:val="26"/>
          <w:szCs w:val="26"/>
        </w:rPr>
        <w:t>Рече</w:t>
      </w:r>
      <w:r w:rsidRPr="007D7619">
        <w:rPr>
          <w:rFonts w:ascii="Times New Roman" w:hAnsi="Times New Roman" w:cs="Times New Roman"/>
          <w:i/>
          <w:sz w:val="26"/>
          <w:szCs w:val="26"/>
        </w:rPr>
        <w:softHyphen/>
        <w:t>вой этикет.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Проводится работа над употреблением в речи слов и выражений, используемых при знакомстве, слов для выражения благодарности, просьбы, извинения, отказа, что расширяет комму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никативные возможности обучающихся.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/>
          <w:sz w:val="26"/>
          <w:szCs w:val="26"/>
        </w:rPr>
        <w:lastRenderedPageBreak/>
        <w:t>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</w:t>
      </w:r>
      <w:r w:rsidRPr="007D7619">
        <w:rPr>
          <w:rFonts w:ascii="Times New Roman" w:hAnsi="Times New Roman"/>
          <w:sz w:val="26"/>
          <w:szCs w:val="26"/>
        </w:rPr>
        <w:softHyphen/>
        <w:t>вует осуществлению тех коррекционно-развивающих задач, которые ставятся в процессе обучения русскому языку обучающихся с ТНР.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i/>
          <w:iCs/>
          <w:sz w:val="26"/>
          <w:szCs w:val="26"/>
        </w:rPr>
        <w:t>Чистописание.</w:t>
      </w:r>
      <w:r w:rsidRPr="007D7619">
        <w:rPr>
          <w:rFonts w:ascii="Times New Roman" w:hAnsi="Times New Roman" w:cs="Times New Roman"/>
          <w:sz w:val="26"/>
          <w:szCs w:val="26"/>
        </w:rPr>
        <w:t xml:space="preserve"> Целью занятий чистописанием является форми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рование графически правильного, четкого и достаточно скорого письма.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Для достижения этой цели решаются следующие задачи: разви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тие тонкой ручной моторики, зрительно-пространственных представ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лений и глазомера обучающихся, совершенствование графических на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выков, исправление индивидуальных недостатков графомоторного акта письма.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Система обучения чистописанию предусматривает использование различных методов: генетического, копировального, линейного, ритмического и их сочетания на разных этапах обу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На совершенствование каллиграфически правильного письма рекомендуется отводить в I (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sz w:val="26"/>
          <w:szCs w:val="26"/>
        </w:rPr>
        <w:t xml:space="preserve"> дополнительном) классе — 15 ми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нут урока три раза в неделю, во </w:t>
      </w:r>
      <w:r w:rsidRPr="007D7619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7D7619">
        <w:rPr>
          <w:rFonts w:ascii="Times New Roman" w:hAnsi="Times New Roman" w:cs="Times New Roman"/>
          <w:sz w:val="26"/>
          <w:szCs w:val="26"/>
        </w:rPr>
        <w:t>-</w:t>
      </w:r>
      <w:r w:rsidRPr="007D7619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7D7619">
        <w:rPr>
          <w:rFonts w:ascii="Times New Roman" w:hAnsi="Times New Roman" w:cs="Times New Roman"/>
          <w:sz w:val="26"/>
          <w:szCs w:val="26"/>
        </w:rPr>
        <w:t xml:space="preserve"> классах — 10 минут на каж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дом уроке русского языка.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Необходимо учитывать требования к каллиграфическому пись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му: высота и ширина букв в рукописном шрифте должны находиться в соотношении 2:1 (кроме букв из трех элементов). Письмо должно быть наклонным в правую сторону под углом 65 градусов с соблю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дением параллельности основных штрихов. При изображении бук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вы, элементом которой является овал или полуовал, используются три способа соединения (верхнее, среднее, нижнее). Необходимо рав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номерно располагать буквы, слова на строке.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Несоблюдение вышеперечисленных требований считается недо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четом каллиграфического характера.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Каллиграфическая сторона письма тесно связана с умением вы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делять звук из слова и соотносить его со зрительным образом бук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вы.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Прежде чем написать ту или иную букву, определить способ ее соединения с предыдущей и последующей, нужно сначала решить, какую букву надо писать.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Выбор буквы осуществляется благодаря звуковому и орфографическому анализу слова. Эта работа ведет к предупреждению специфических дисграфических ошибок (пропуск, замена, искажение букв, слов) и орфографических ошибок.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Упражнения по чистописанию следует связывать с изучаемым на уроке грамматическим и лексическим материалом, поэтому вопрос о подборе букв и соединение их элементов для работы над калли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графией решается на заключительных этапах подготовки к уроку. После подбора всего речевого материала надо выбрать те буквы, которые чаще других могут встретиться на данном уроке.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Предпосылкой для выработки каллиграфического письма служит формирование гигиенических навыков письма (правильная посад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ка, положение тетради, ручки и др.).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структуру занятия по чистописанию рекомендуется вводить следующие упражнения: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на укрепление мускулатуры пальцев, кисти, предплечья руки;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на формирование четких пальцевых кинестезий и подготовку руки к письму;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на развитие плавности и свободы движения руки («письмо в воз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духе», «письмо сухим пером», «крупные и мелкие росчерки»);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на формирование зрительно-пространственных ориентировок и глазомера;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в написании оптически сходных букв, конструирование и реконструирование букв;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в написании элементов букв и их соединений;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на развитие фонематического анализа и синтеза, фонематических представлений для соотнесения звука и буквы;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в написании отдельных букв, трудных по начертанию;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в написании слов, предложений, текста.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упражняются в списывании с рукописного и печатно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го текста, в письме под диктовку, под счет на отобранном речевом материале.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Перед записью текста учитель разбирает орфограммы, чтобы внимание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в процессе письма равномерно распределялось между грамотностью и технической стороной письма.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lastRenderedPageBreak/>
        <w:t xml:space="preserve">При исправлении каллиграфических недочетов учитель оказывает дополнительную помощь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, учитывая особенности каждого обучающегося. С этой целью рекомендуется пропи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сывать образцы букв в тетрадях.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При планировании уроков необходимо предусматривать рацио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нальное чередование устных и письменных видов работ, соблюде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ние гигиенических требований к длительности непрерывного пись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ма (в I (</w:t>
      </w:r>
      <w:r w:rsidRPr="007D7619">
        <w:rPr>
          <w:rFonts w:ascii="Times New Roman" w:hAnsi="Times New Roman" w:cs="Times New Roman"/>
          <w:spacing w:val="-2"/>
          <w:sz w:val="26"/>
          <w:szCs w:val="26"/>
          <w:lang w:val="en-US"/>
        </w:rPr>
        <w:t>I</w:t>
      </w:r>
      <w:r w:rsidRPr="007D7619">
        <w:rPr>
          <w:rFonts w:ascii="Times New Roman" w:hAnsi="Times New Roman" w:cs="Times New Roman"/>
          <w:sz w:val="26"/>
          <w:szCs w:val="26"/>
        </w:rPr>
        <w:t xml:space="preserve"> дополнительном) классе — до 5 минут, во II классе — до 8 минут, в III клас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се — до 12 минут, в IV классе — до 15 минут).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Уроки русского языка должны способствовать закреплению ре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 xml:space="preserve">чевых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навыков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как в устной, так и в письменной речи.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Основными видами письменных работ по русскому языку явля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ются списывание, диктанты, обучающие из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ложения и сочинения.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Одним из важных дидактических условий успешного овладения языком является тесная связь обучения грамматике и правописа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нию с развитием речи, мышления и других психических процессов.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Во время изучения грамматико-орфографических тем следует уделять большое внимание лексико-семантическим, лексико-стилистическим упражнениям.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Активному усвоению учебного материала, созданию интереса и положительного эмоционального фона на уроке способствует ис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пользование наглядных и технических средств обучения, дидакти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ческих игр (ребусов, шарад, кроссвордов, «превращений» слов и др.).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В целях предупреждения утомляемости обучающихся следует че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редовать устные и письменные упражнения, своевременно прово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дить физкультминутки, речевые зарядки, включать в урок разнооб</w:t>
      </w:r>
      <w:r w:rsidRPr="007D7619">
        <w:rPr>
          <w:rFonts w:ascii="Times New Roman" w:hAnsi="Times New Roman" w:cs="Times New Roman"/>
          <w:sz w:val="26"/>
          <w:szCs w:val="26"/>
        </w:rPr>
        <w:softHyphen/>
        <w:t>разные виды деятельности.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7D7619">
        <w:rPr>
          <w:rFonts w:ascii="Times New Roman" w:hAnsi="Times New Roman"/>
          <w:b/>
          <w:i/>
          <w:sz w:val="26"/>
          <w:szCs w:val="26"/>
        </w:rPr>
        <w:t>Предметные результаты</w:t>
      </w:r>
      <w:r w:rsidRPr="007D7619">
        <w:rPr>
          <w:rFonts w:ascii="Times New Roman" w:hAnsi="Times New Roman"/>
          <w:sz w:val="26"/>
          <w:szCs w:val="26"/>
        </w:rPr>
        <w:t xml:space="preserve"> освоения программы учебного предмета «Русский язык»: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/>
          <w:kern w:val="2"/>
          <w:sz w:val="26"/>
          <w:szCs w:val="26"/>
        </w:rPr>
        <w:t>- овладение навыком письма;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овладение каллиграфическими умениями;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усвоение орфографических правил и умение применять их на письме;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>- сформированность языковых обобщений, «чувства» языка;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7D7619">
        <w:rPr>
          <w:rFonts w:ascii="Times New Roman" w:hAnsi="Times New Roman" w:cs="Times New Roman"/>
          <w:bCs/>
          <w:kern w:val="2"/>
          <w:sz w:val="26"/>
          <w:szCs w:val="26"/>
        </w:rPr>
        <w:t xml:space="preserve">- умение понимать обращенную речь, </w:t>
      </w:r>
      <w:r w:rsidRPr="007D7619">
        <w:rPr>
          <w:rFonts w:ascii="Times New Roman" w:hAnsi="Times New Roman" w:cs="Times New Roman"/>
          <w:bCs/>
          <w:sz w:val="26"/>
          <w:szCs w:val="26"/>
        </w:rPr>
        <w:t>смысл доступных графических изображений (схем и др.);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умение использовать навыки устной и письменной речи в различных коммуникативных ситуациях;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умение вступать в контакт, поддерживать и завершать его, адекватно используя средства общения, соблюдая общепринятые правила;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умение решать актуальные житейские задачи, используя коммуникацию как средство достижения цели;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обогащение арсенала языковых сре</w:t>
      </w:r>
      <w:proofErr w:type="gramStart"/>
      <w:r w:rsidRPr="007D7619">
        <w:rPr>
          <w:rFonts w:ascii="Times New Roman" w:hAnsi="Times New Roman" w:cs="Times New Roman"/>
          <w:bCs/>
          <w:sz w:val="26"/>
          <w:szCs w:val="26"/>
        </w:rPr>
        <w:t>дств в к</w:t>
      </w:r>
      <w:proofErr w:type="gramEnd"/>
      <w:r w:rsidRPr="007D7619">
        <w:rPr>
          <w:rFonts w:ascii="Times New Roman" w:hAnsi="Times New Roman" w:cs="Times New Roman"/>
          <w:bCs/>
          <w:sz w:val="26"/>
          <w:szCs w:val="26"/>
        </w:rPr>
        <w:t>оммуникации;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активное использование языковых средств и коммуникативных технологий для решения коммуникативных и познавательных задач;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овладение речевым этикетом в коммуникации;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7619">
        <w:rPr>
          <w:rFonts w:ascii="Times New Roman" w:hAnsi="Times New Roman" w:cs="Times New Roman"/>
          <w:bCs/>
          <w:sz w:val="26"/>
          <w:szCs w:val="26"/>
        </w:rPr>
        <w:t>- умение основываться на нравственно-эстетическом чувстве и художественном вкусе в речевой деятельности.</w:t>
      </w:r>
    </w:p>
    <w:p w:rsidR="007D7619" w:rsidRDefault="007D7619" w:rsidP="007D761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3996" w:rsidRDefault="00463996" w:rsidP="007D761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7619" w:rsidRPr="00273C9A" w:rsidRDefault="007D7619" w:rsidP="007D7619">
      <w:pPr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273C9A">
        <w:rPr>
          <w:rFonts w:ascii="Times New Roman" w:hAnsi="Times New Roman" w:cs="Times New Roman"/>
          <w:b/>
          <w:kern w:val="28"/>
          <w:sz w:val="28"/>
          <w:szCs w:val="28"/>
        </w:rPr>
        <w:t>Литературное чтение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Литературное чтение» является важнейшим учебным предметом предметной области «Филология» и служит для реализации образовательных, воспитательных, развивающих и коррекционных задач. На уроках литературного чтения формируется функциональная грамотность, которая является основой эффективности </w:t>
      </w:r>
      <w:proofErr w:type="gramStart"/>
      <w:r w:rsidRPr="007D7619">
        <w:rPr>
          <w:rFonts w:ascii="Times New Roman" w:hAnsi="Times New Roman" w:cs="Times New Roman"/>
          <w:kern w:val="28"/>
          <w:sz w:val="26"/>
          <w:szCs w:val="26"/>
        </w:rPr>
        <w:t>обучения</w:t>
      </w:r>
      <w:proofErr w:type="gramEnd"/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 по другим учебным предметам начальной школы. Кроме этого литература является одним из самых мощных сре</w:t>
      </w:r>
      <w:proofErr w:type="gramStart"/>
      <w:r w:rsidRPr="007D7619">
        <w:rPr>
          <w:rFonts w:ascii="Times New Roman" w:hAnsi="Times New Roman" w:cs="Times New Roman"/>
          <w:kern w:val="28"/>
          <w:sz w:val="26"/>
          <w:szCs w:val="26"/>
        </w:rPr>
        <w:t>дств пр</w:t>
      </w:r>
      <w:proofErr w:type="gramEnd"/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иобщения обучающихся к общечеловеческим ценностям, формирования их мировоззрения, духовно-нравственного, эстетического воспитания. В чтении содержится коррекционно-развивающий потенциал, позволяющий использовать его в целях преодоления нарушений устной </w:t>
      </w:r>
      <w:r w:rsidRPr="007D7619">
        <w:rPr>
          <w:rFonts w:ascii="Times New Roman" w:hAnsi="Times New Roman" w:cs="Times New Roman"/>
          <w:kern w:val="28"/>
          <w:sz w:val="26"/>
          <w:szCs w:val="26"/>
        </w:rPr>
        <w:lastRenderedPageBreak/>
        <w:t>речи, чтения, вторичных отклонений в развитии мышления, памяти, воображения, развития коммуникативно-речевых умений обучающихся с ТНР.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Содержание программы по литературному чтению тесно связано с содержанием учебных предметов «Окружающий мир», «Русский язык», коррекционного курса «Развитие речи».</w:t>
      </w:r>
    </w:p>
    <w:p w:rsidR="007D7619" w:rsidRPr="007D7619" w:rsidRDefault="007D7619" w:rsidP="007D7619">
      <w:pPr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         Приоритетной целью обучения литературному чтению является формирование читательской компетенции обучающихся с ТНР, определяющейся владением техникой чтения, пониманием прочитанного и прослушанного произведения, знанием книг и умением их самостоятельного выбора, сформированного духовной потребностью к книге и чтению.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Основны</w:t>
      </w:r>
      <w:r w:rsidRPr="007D7619">
        <w:rPr>
          <w:rFonts w:ascii="Times New Roman" w:hAnsi="Times New Roman" w:cs="Times New Roman"/>
          <w:kern w:val="28"/>
          <w:sz w:val="26"/>
          <w:szCs w:val="26"/>
        </w:rPr>
        <w:softHyphen/>
        <w:t xml:space="preserve">ми </w:t>
      </w:r>
      <w:r w:rsidRPr="007D7619">
        <w:rPr>
          <w:rFonts w:ascii="Times New Roman" w:hAnsi="Times New Roman" w:cs="Times New Roman"/>
          <w:b/>
          <w:kern w:val="28"/>
          <w:sz w:val="26"/>
          <w:szCs w:val="26"/>
        </w:rPr>
        <w:t>задачами</w:t>
      </w:r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 уроков литературного чтения являются: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- обучение сознательному, правильному, беглому, выразительно</w:t>
      </w:r>
      <w:r w:rsidRPr="007D7619">
        <w:rPr>
          <w:rFonts w:ascii="Times New Roman" w:hAnsi="Times New Roman" w:cs="Times New Roman"/>
          <w:kern w:val="28"/>
          <w:sz w:val="26"/>
          <w:szCs w:val="26"/>
        </w:rPr>
        <w:softHyphen/>
        <w:t>му чтению, чтению вслух и про себя;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- освоение общекультурных навыков чтения, формирование умений понимать содержание художественного произведения, работать с текстом;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- овладение коммуникативной культурой, обогащение и активизация речи </w:t>
      </w:r>
      <w:proofErr w:type="gramStart"/>
      <w:r w:rsidRPr="007D7619">
        <w:rPr>
          <w:rFonts w:ascii="Times New Roman" w:hAnsi="Times New Roman" w:cs="Times New Roman"/>
          <w:kern w:val="28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kern w:val="28"/>
          <w:sz w:val="26"/>
          <w:szCs w:val="26"/>
        </w:rPr>
        <w:t>, формирование умения выражать свои мысли;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- расширение и углубление знаний обучающихся об окружающем мире;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- формирование нравственного сознания и эстетического вкуса, понимания духовной сущности произведений;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- формирование у </w:t>
      </w:r>
      <w:proofErr w:type="gramStart"/>
      <w:r w:rsidRPr="007D7619">
        <w:rPr>
          <w:rFonts w:ascii="Times New Roman" w:hAnsi="Times New Roman" w:cs="Times New Roman"/>
          <w:kern w:val="28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kern w:val="28"/>
          <w:sz w:val="26"/>
          <w:szCs w:val="26"/>
        </w:rPr>
        <w:t xml:space="preserve"> интереса к книгам, к самостоятельному чтению;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- коррекция нарушений устной и письменной речи (обогащение словарного запаса, уточнение значений слов, преодоление аграмматизма, расширение речевой практики обучающихся, развитие их познавательной деятельности, мыслительных операций, интеллектуальных, организационных умений).</w:t>
      </w:r>
    </w:p>
    <w:p w:rsidR="007D7619" w:rsidRPr="007D7619" w:rsidRDefault="007D7619" w:rsidP="007D761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7D7619">
        <w:rPr>
          <w:rFonts w:ascii="Times New Roman" w:hAnsi="Times New Roman" w:cs="Times New Roman"/>
          <w:kern w:val="28"/>
          <w:sz w:val="26"/>
          <w:szCs w:val="26"/>
        </w:rPr>
        <w:t>Программа по литературному чтению для каждого класса состоит из следующих разделов: «Виды речевой деятельности», «Виды читательской деятельности», «Круг детского чтения», «Литературоведческая пропедевтика», «Творческая деятельность обучающихся (на основе литературных произведений)». С учетом особых образовательных потребностей обучающихся с ТНР в программу по литературному чтению включается раздел «Коммуникативное и речевое развитие».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Виды речевой и читательской деятельности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Чтение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>Чтение вслух.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Постепенный переход от слогового к плав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7D7619">
        <w:rPr>
          <w:rFonts w:ascii="Times New Roman" w:hAnsi="Times New Roman" w:cs="Times New Roman"/>
          <w:sz w:val="26"/>
          <w:szCs w:val="26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>Чтение про себя.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Осознание смысла произведения при 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 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др.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>Работа с разными видами текста.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Общее представление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о разных видах текста: </w:t>
      </w:r>
      <w:proofErr w:type="gramStart"/>
      <w:r w:rsidRPr="007D7619">
        <w:rPr>
          <w:rFonts w:ascii="Times New Roman" w:hAnsi="Times New Roman" w:cs="Times New Roman"/>
          <w:spacing w:val="2"/>
          <w:sz w:val="26"/>
          <w:szCs w:val="26"/>
        </w:rPr>
        <w:t>художественный</w:t>
      </w:r>
      <w:proofErr w:type="gramEnd"/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, учебный, научно-популярный, их сравнение. </w:t>
      </w:r>
      <w:r w:rsidRPr="007D7619">
        <w:rPr>
          <w:rFonts w:ascii="Times New Roman" w:hAnsi="Times New Roman" w:cs="Times New Roman"/>
          <w:sz w:val="26"/>
          <w:szCs w:val="26"/>
        </w:rPr>
        <w:t>Определение целей создания этих видов текста. Особенности фольклорного текста.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pacing w:val="-2"/>
          <w:sz w:val="26"/>
          <w:szCs w:val="26"/>
        </w:rPr>
        <w:t>Самостоятельное определение темы, главной мысли, струк</w:t>
      </w:r>
      <w:r w:rsidRPr="007D7619">
        <w:rPr>
          <w:rFonts w:ascii="Times New Roman" w:hAnsi="Times New Roman" w:cs="Times New Roman"/>
          <w:sz w:val="26"/>
          <w:szCs w:val="26"/>
        </w:rPr>
        <w:t>туры текста; деление текста на смысловые части, их озаглавливание. Умение работать с разными видами информации.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Участие в коллективном обсуждении: умение отвечать </w:t>
      </w:r>
      <w:r w:rsidRPr="007D7619">
        <w:rPr>
          <w:rFonts w:ascii="Times New Roman" w:hAnsi="Times New Roman" w:cs="Times New Roman"/>
          <w:sz w:val="26"/>
          <w:szCs w:val="26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иллюстративно­изобразительных материалов.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pacing w:val="2"/>
          <w:sz w:val="26"/>
          <w:szCs w:val="26"/>
        </w:rPr>
        <w:t>Библиографическая культура.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 Книга как особый вид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br/>
      </w:r>
      <w:r w:rsidRPr="007D7619">
        <w:rPr>
          <w:rFonts w:ascii="Times New Roman" w:hAnsi="Times New Roman" w:cs="Times New Roman"/>
          <w:sz w:val="26"/>
          <w:szCs w:val="26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br/>
      </w:r>
      <w:r w:rsidRPr="007D7619">
        <w:rPr>
          <w:rFonts w:ascii="Times New Roman" w:hAnsi="Times New Roman" w:cs="Times New Roman"/>
          <w:sz w:val="26"/>
          <w:szCs w:val="26"/>
        </w:rPr>
        <w:t>её справочно­иллюстративный материал).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pacing w:val="-2"/>
          <w:sz w:val="26"/>
          <w:szCs w:val="26"/>
        </w:rPr>
        <w:lastRenderedPageBreak/>
        <w:t>Типы книг (изданий): книга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noBreakHyphen/>
        <w:t>произведение, книга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noBreakHyphen/>
        <w:t xml:space="preserve">сборник, </w:t>
      </w:r>
      <w:r w:rsidRPr="007D7619">
        <w:rPr>
          <w:rFonts w:ascii="Times New Roman" w:hAnsi="Times New Roman" w:cs="Times New Roman"/>
          <w:sz w:val="26"/>
          <w:szCs w:val="26"/>
        </w:rPr>
        <w:t>собрание сочинений, периодическая печать, справочные издания (справочники, словари, энциклопедии).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pacing w:val="2"/>
          <w:sz w:val="26"/>
          <w:szCs w:val="26"/>
        </w:rPr>
        <w:t>Выбор книг на основе рекомендованного списка, кар</w:t>
      </w:r>
      <w:r w:rsidRPr="007D7619">
        <w:rPr>
          <w:rFonts w:ascii="Times New Roman" w:hAnsi="Times New Roman" w:cs="Times New Roman"/>
          <w:sz w:val="26"/>
          <w:szCs w:val="26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z w:val="26"/>
          <w:szCs w:val="26"/>
        </w:rPr>
        <w:t>Работа с текстом художественного произведения.</w:t>
      </w:r>
      <w:r w:rsidRPr="007D7619">
        <w:rPr>
          <w:rFonts w:ascii="Times New Roman" w:hAnsi="Times New Roman" w:cs="Times New Roman"/>
          <w:sz w:val="26"/>
          <w:szCs w:val="26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>текста: своеобразие выразительных средств языка (с помо</w:t>
      </w:r>
      <w:r w:rsidRPr="007D7619">
        <w:rPr>
          <w:rFonts w:ascii="Times New Roman" w:hAnsi="Times New Roman" w:cs="Times New Roman"/>
          <w:sz w:val="26"/>
          <w:szCs w:val="26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pacing w:val="-2"/>
          <w:sz w:val="26"/>
          <w:szCs w:val="26"/>
        </w:rPr>
        <w:t>Понимание нравственного содержания прочитанного, осоз</w:t>
      </w:r>
      <w:r w:rsidRPr="007D7619">
        <w:rPr>
          <w:rFonts w:ascii="Times New Roman" w:hAnsi="Times New Roman" w:cs="Times New Roman"/>
          <w:sz w:val="26"/>
          <w:szCs w:val="26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7D7619">
        <w:rPr>
          <w:rFonts w:ascii="Times New Roman" w:hAnsi="Times New Roman" w:cs="Times New Roman"/>
          <w:sz w:val="26"/>
          <w:szCs w:val="26"/>
        </w:rPr>
        <w:t xml:space="preserve">с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7D7619">
        <w:rPr>
          <w:rFonts w:ascii="Times New Roman" w:hAnsi="Times New Roman" w:cs="Times New Roman"/>
          <w:sz w:val="26"/>
          <w:szCs w:val="26"/>
        </w:rPr>
        <w:t>пересказ.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Характеристика героя произведения с использованием художественно­выразительных средств данного текста. Нахож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дение в тексте слов и выражений, характеризующих героя </w:t>
      </w:r>
      <w:r w:rsidRPr="007D7619">
        <w:rPr>
          <w:rFonts w:ascii="Times New Roman" w:hAnsi="Times New Roman" w:cs="Times New Roman"/>
          <w:sz w:val="26"/>
          <w:szCs w:val="26"/>
        </w:rPr>
        <w:t xml:space="preserve">и событие. Анализ (с помощью учителя) причины поступка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персонажа. Сопоставление поступков героев по аналогии </w:t>
      </w:r>
      <w:r w:rsidRPr="007D7619">
        <w:rPr>
          <w:rFonts w:ascii="Times New Roman" w:hAnsi="Times New Roman" w:cs="Times New Roman"/>
          <w:sz w:val="26"/>
          <w:szCs w:val="26"/>
        </w:rPr>
        <w:t>или по контрасту. Выявление авторского отношения к герою</w:t>
      </w:r>
      <w:r w:rsidRPr="007D7619">
        <w:rPr>
          <w:rFonts w:ascii="Times New Roman" w:hAnsi="Times New Roman" w:cs="Times New Roman"/>
          <w:sz w:val="26"/>
          <w:szCs w:val="26"/>
        </w:rPr>
        <w:br/>
        <w:t>на основе анализа текста, авторских помет, имён героев.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Характеристика героя произведения.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Портрет, характер героя, выраженные через поступки и речь.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Освоение разных видов пересказа художественного текста: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подробный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>, выборочный и краткий (передача основных мыслей).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pacing w:val="2"/>
          <w:sz w:val="26"/>
          <w:szCs w:val="26"/>
        </w:rPr>
        <w:t>Подробный пересказ текста: определение главной мыс</w:t>
      </w:r>
      <w:r w:rsidRPr="007D7619">
        <w:rPr>
          <w:rFonts w:ascii="Times New Roman" w:hAnsi="Times New Roman" w:cs="Times New Roman"/>
          <w:sz w:val="26"/>
          <w:szCs w:val="26"/>
        </w:rPr>
        <w:t>ли фрагмента, выделение опорных или ключевых слов, оза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главливание, подробный пересказ эпизода; деление текста </w:t>
      </w:r>
      <w:r w:rsidRPr="007D7619">
        <w:rPr>
          <w:rFonts w:ascii="Times New Roman" w:hAnsi="Times New Roman" w:cs="Times New Roman"/>
          <w:sz w:val="26"/>
          <w:szCs w:val="26"/>
        </w:rPr>
        <w:t>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Самостоятельный выборочный пересказ по заданному </w:t>
      </w:r>
      <w:r w:rsidRPr="007D7619">
        <w:rPr>
          <w:rFonts w:ascii="Times New Roman" w:hAnsi="Times New Roman" w:cs="Times New Roman"/>
          <w:sz w:val="26"/>
          <w:szCs w:val="26"/>
        </w:rPr>
        <w:t xml:space="preserve">фрагменту: характеристика героя произведения (отбор слов,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7D7619">
        <w:rPr>
          <w:rFonts w:ascii="Times New Roman" w:hAnsi="Times New Roman" w:cs="Times New Roman"/>
          <w:sz w:val="26"/>
          <w:szCs w:val="26"/>
        </w:rPr>
        <w:t xml:space="preserve">тексте, позволяющих составить данное описание на основе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текста). Вычленение и сопоставление эпизодов из разных </w:t>
      </w:r>
      <w:r w:rsidRPr="007D7619">
        <w:rPr>
          <w:rFonts w:ascii="Times New Roman" w:hAnsi="Times New Roman" w:cs="Times New Roman"/>
          <w:sz w:val="26"/>
          <w:szCs w:val="26"/>
        </w:rPr>
        <w:t>произведений по общности ситуаций, эмоциональной окраске, характеру поступков героев.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Работа с учебными, научно­популярными и другими текстами.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Понимание заглавия произведения; адекватное </w:t>
      </w:r>
      <w:r w:rsidRPr="007D7619">
        <w:rPr>
          <w:rFonts w:ascii="Times New Roman" w:hAnsi="Times New Roman" w:cs="Times New Roman"/>
          <w:sz w:val="26"/>
          <w:szCs w:val="26"/>
        </w:rPr>
        <w:t xml:space="preserve">соотношение с его содержанием. Определение особенностей учебного и научно­популярного текстов (передача информации). Знакомство с простейшими приёмами анализа различных видов текста: установление причинно­следственных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воспроизведению текста. Воспроизведение текста с опорой </w:t>
      </w:r>
      <w:r w:rsidRPr="007D7619">
        <w:rPr>
          <w:rFonts w:ascii="Times New Roman" w:hAnsi="Times New Roman" w:cs="Times New Roman"/>
          <w:sz w:val="26"/>
          <w:szCs w:val="26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Cs/>
          <w:sz w:val="26"/>
          <w:szCs w:val="26"/>
        </w:rPr>
        <w:t>Говорение (культура речевого общения)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pacing w:val="2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Осознание диалога как вида речи. Особенности диалогического общения (понимать вопросы, отвечать на них и самостоятельно задавать вопросы по тексту; выслушивать, не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перебивая, собеседника). Использование норм речевого этикета в условиях внеучебного общения.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pacing w:val="2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Монолог как форма речевого высказывания. Монологиче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7D7619">
        <w:rPr>
          <w:rFonts w:ascii="Times New Roman" w:hAnsi="Times New Roman" w:cs="Times New Roman"/>
          <w:sz w:val="26"/>
          <w:szCs w:val="26"/>
        </w:rPr>
        <w:t>сказывании. Передача содержания прочитанного или прослу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шанного с учётом специфики учебного и художественного текста. Построение плана собственного высказывания. Отбор и использование выразительных средств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lastRenderedPageBreak/>
        <w:t>языка (синонимы, антонимы, сравнение и др.) с учётом особенностей монологического высказывания.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Круг детского чтения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Представленность разных видов книг: историческая, приключенческая, фантастическая, научно­популярная, справоч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но­энциклопедическая литература; детские периодические </w:t>
      </w:r>
      <w:r w:rsidRPr="007D7619">
        <w:rPr>
          <w:rFonts w:ascii="Times New Roman" w:hAnsi="Times New Roman" w:cs="Times New Roman"/>
          <w:sz w:val="26"/>
          <w:szCs w:val="26"/>
        </w:rPr>
        <w:t>издания (по выбору).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 xml:space="preserve">Литературоведческая пропедевтика (практическое </w:t>
      </w: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освоение)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pacing w:val="2"/>
          <w:sz w:val="26"/>
          <w:szCs w:val="26"/>
        </w:rPr>
        <w:t>Нахождение в тексте, определение значения в художе</w:t>
      </w:r>
      <w:r w:rsidRPr="007D7619">
        <w:rPr>
          <w:rFonts w:ascii="Times New Roman" w:hAnsi="Times New Roman" w:cs="Times New Roman"/>
          <w:sz w:val="26"/>
          <w:szCs w:val="26"/>
        </w:rPr>
        <w:t>ственной речи (с помощью учителя) средств выразительности: синонимов, антонимов, эпитетов, сравнений, метафор, гипербол.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Ориентировка в литературных понятиях: художественное </w:t>
      </w:r>
      <w:r w:rsidRPr="007D7619">
        <w:rPr>
          <w:rFonts w:ascii="Times New Roman" w:hAnsi="Times New Roman" w:cs="Times New Roman"/>
          <w:sz w:val="26"/>
          <w:szCs w:val="26"/>
        </w:rPr>
        <w:t>произведение, автор (рассказчик), сюжет, тема; герой произведения (портрет, речь, поступки); отношение автора к герою.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7D7619">
        <w:rPr>
          <w:rFonts w:ascii="Times New Roman" w:hAnsi="Times New Roman" w:cs="Times New Roman"/>
          <w:spacing w:val="2"/>
          <w:sz w:val="26"/>
          <w:szCs w:val="26"/>
        </w:rPr>
        <w:t>Общее представление о композиционных особенностях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br/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t>построения разных видов рассказывания: повествование (рас­</w:t>
      </w:r>
      <w:r w:rsidRPr="007D7619">
        <w:rPr>
          <w:rFonts w:ascii="Times New Roman" w:hAnsi="Times New Roman" w:cs="Times New Roman"/>
          <w:spacing w:val="-2"/>
          <w:sz w:val="26"/>
          <w:szCs w:val="26"/>
        </w:rPr>
        <w:br/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сказ), описание (пейзаж, портрет, интерьер), рассуждение </w:t>
      </w:r>
      <w:r w:rsidRPr="007D7619">
        <w:rPr>
          <w:rFonts w:ascii="Times New Roman" w:hAnsi="Times New Roman" w:cs="Times New Roman"/>
          <w:sz w:val="26"/>
          <w:szCs w:val="26"/>
        </w:rPr>
        <w:t>(монолог героя, диалог героев).</w:t>
      </w:r>
      <w:proofErr w:type="gramEnd"/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Фольклор и авторские художественные произведения (различение).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pacing w:val="2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Жанровое разнообразие произведений. Малые фольклор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>ные формы (колыбельные песни, потешки, пословицы и поговорки, загадки) — узнавание, различение, определение основного смысла.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Сказки (о животных, бытовые, волшебные).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Художественные особенности сказок: лексика, построение </w:t>
      </w:r>
      <w:r w:rsidRPr="007D7619">
        <w:rPr>
          <w:rFonts w:ascii="Times New Roman" w:hAnsi="Times New Roman" w:cs="Times New Roman"/>
          <w:sz w:val="26"/>
          <w:szCs w:val="26"/>
        </w:rPr>
        <w:t>(композиция). Литературная (авторская) сказка.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7D7619">
        <w:rPr>
          <w:rFonts w:ascii="Times New Roman" w:hAnsi="Times New Roman" w:cs="Times New Roman"/>
          <w:b/>
          <w:i/>
          <w:sz w:val="26"/>
          <w:szCs w:val="26"/>
        </w:rPr>
        <w:t>Коммуникативное и речевое развитие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Данный раздел ориентирован на решение коррекционно-развивающих задач в области преодоления первичного речевого нарушения и содержит значительный потенциал для работы по преодолению фонетического, лексико-грамматического дефицита, для формирования речевых умений, связанных с аудированием (слушанием) и говорением. Особое место в этом отношении принадлежит работе с текстом. Слушание, пересказ, инсценирование литературного произведения, чтение по ролям, ответы на вопросы по содержанию, самостоятельное формулирование вопросов по содержанию текста, высказывание собственной точки зрения по обсуждаемому произведению, передача впечатлений о прослушанном или прочитанном тексте и т.д. способствуют развитию важных для коммуникативного развития обучающихся видов речевой деятельности. Перечисленные (и другие) виды работы способствуют отработке следующих групп коммуникативных умений: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информационно-коммуникативных (умение вступать в общение, ориентироваться в партнерах и ситуациях общения);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регуляционно-коммуникативных (умение согласовывать действия, мнения, установки с потребностями партнеров по общению, применять индивидуальные способы при решении совместных коммуникативных задач, оценивать результаты совместного общения);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аффективно-коммуникативных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 (умение делиться своими чувствами, настроением с партнерами по общению, проявлять эмпатию, оценивать эмоциональное поведение друг друга).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D761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Творческая деятельность обучающихся (на основе литературных произведений)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lastRenderedPageBreak/>
        <w:t>Интерпретация текста литературного произведения в творческой деятельности обучающихся: чтение по ролям, инсцениро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>вание, драматизация; устное словесное рисование, знаком</w:t>
      </w:r>
      <w:r w:rsidRPr="007D7619">
        <w:rPr>
          <w:rFonts w:ascii="Times New Roman" w:hAnsi="Times New Roman" w:cs="Times New Roman"/>
          <w:sz w:val="26"/>
          <w:szCs w:val="26"/>
        </w:rPr>
        <w:t xml:space="preserve">ство с различными способами работы с деформированным </w:t>
      </w:r>
      <w:r w:rsidRPr="007D7619">
        <w:rPr>
          <w:rFonts w:ascii="Times New Roman" w:hAnsi="Times New Roman" w:cs="Times New Roman"/>
          <w:spacing w:val="2"/>
          <w:sz w:val="26"/>
          <w:szCs w:val="26"/>
        </w:rPr>
        <w:t xml:space="preserve">текстом и использование их (установление причинно­следственных связей, последовательности событий, соблюдение </w:t>
      </w:r>
      <w:r w:rsidRPr="007D7619">
        <w:rPr>
          <w:rFonts w:ascii="Times New Roman" w:hAnsi="Times New Roman" w:cs="Times New Roman"/>
          <w:sz w:val="26"/>
          <w:szCs w:val="26"/>
        </w:rPr>
        <w:t xml:space="preserve">этапности в выполнении действий); изложение с элементами сочинения, </w:t>
      </w:r>
      <w:r w:rsidRPr="007D7619">
        <w:rPr>
          <w:rFonts w:ascii="Times New Roman" w:hAnsi="Times New Roman" w:cs="Times New Roman"/>
          <w:iCs/>
          <w:sz w:val="26"/>
          <w:szCs w:val="26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b/>
          <w:i/>
          <w:sz w:val="26"/>
          <w:szCs w:val="26"/>
        </w:rPr>
        <w:t>Предметные результаты</w:t>
      </w:r>
      <w:r w:rsidRPr="007D7619">
        <w:rPr>
          <w:rFonts w:ascii="Times New Roman" w:hAnsi="Times New Roman" w:cs="Times New Roman"/>
          <w:sz w:val="26"/>
          <w:szCs w:val="26"/>
        </w:rPr>
        <w:t xml:space="preserve"> освоения программы учебного предмета «Литературное чтение»: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восприятие художественной литературы как вида искусства;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умение работать с информацией;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воспринимать на слух тексты в исполнении учителя,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овладение осознанным, правильным, беглым и выразительным чтением вслух;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умение использовать разные виды чтения (ознакомительное, просмотровое, выборочное) в соответствии с коммуникативной установкой;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умение осознанно воспринимать и оценивать содержание текста;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самостоятельно прогнозировать содержание текста по заглавию, фамилии автора, иллюстрациям, ключевым словам, самостоятельно находить ключевые слова в тексте художественного произведения;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самостоятельно читать про себя незнакомый текст,  пользоваться  словарями и справочниками для уточнения значения незнакомых слов;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делить текст на части, составлять простой и сложный план;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самостоятельно формулировать главную мысль текста;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умение находить в тексте материал для характеристики героя;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 - умение самостоятельно давать характеристику героя (портрет, черты характера и поступки, речь, отношение автора к герою; собственное отношение к герою);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владеть подробным и выборочным пересказом текста по плану и без него;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составлять устные и письменные описания;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по ходу чтения представлять картины, устно выражать (рисовать) то, что представили;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высказывать и аргументировать своё отношение к </w:t>
      </w:r>
      <w:proofErr w:type="gramStart"/>
      <w:r w:rsidRPr="007D7619">
        <w:rPr>
          <w:rFonts w:ascii="Times New Roman" w:hAnsi="Times New Roman" w:cs="Times New Roman"/>
          <w:sz w:val="26"/>
          <w:szCs w:val="26"/>
        </w:rPr>
        <w:t>прочитанному</w:t>
      </w:r>
      <w:proofErr w:type="gramEnd"/>
      <w:r w:rsidRPr="007D7619">
        <w:rPr>
          <w:rFonts w:ascii="Times New Roman" w:hAnsi="Times New Roman" w:cs="Times New Roman"/>
          <w:sz w:val="26"/>
          <w:szCs w:val="26"/>
        </w:rPr>
        <w:t xml:space="preserve">, в том числе к художественной стороне текста (что понравилось из прочитанного и почему);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относить произведения к жанрам рассказа, повести, басни, пьесы по определённым признакам;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различать в прозаическом произведении героев, рассказчика и автора;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определять в художественном тексте сравнения, эпитеты, метафоры;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соотносить автора, название и героев прочитанных произведений;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 xml:space="preserve">- умение самостоятельно осваивать незнакомый текст (чтение про себя, постановка вопросов автору по ходу чтения, прогнозирование ответов, самоконтроль, словарная работа); 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понимать и формулировать своё отношение к авторской манере изложения;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умение выступать перед знакомой аудиторией с небольшими сообщениями, используя иллюстративный ряд (плакаты, презентации);</w:t>
      </w:r>
    </w:p>
    <w:p w:rsidR="007D7619" w:rsidRPr="007D7619" w:rsidRDefault="007D7619" w:rsidP="007D7619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D7619">
        <w:rPr>
          <w:rFonts w:ascii="Times New Roman" w:hAnsi="Times New Roman" w:cs="Times New Roman"/>
          <w:sz w:val="26"/>
          <w:szCs w:val="26"/>
        </w:rPr>
        <w:t>- умение самостоятельно выбирать интересующую литературу.</w:t>
      </w:r>
    </w:p>
    <w:p w:rsidR="007D7619" w:rsidRDefault="007D7619" w:rsidP="007D7619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D7619" w:rsidRPr="005D1A2E" w:rsidRDefault="007D7619" w:rsidP="005D1A2E">
      <w:pPr>
        <w:pStyle w:val="a5"/>
        <w:spacing w:line="240" w:lineRule="auto"/>
        <w:ind w:left="454" w:hanging="45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A2E">
        <w:rPr>
          <w:rFonts w:ascii="Times New Roman" w:hAnsi="Times New Roman" w:cs="Times New Roman"/>
          <w:b/>
          <w:sz w:val="26"/>
          <w:szCs w:val="26"/>
        </w:rPr>
        <w:t>Иностранный язык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 xml:space="preserve">Иностранный язык входит в число учебных предметов предметной области «Филология» и  призван формировать коммуникативную культуру обучающегося, способствует его общему речевому развитию, расширению кругозора и воспитанию.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 xml:space="preserve">Основными </w:t>
      </w:r>
      <w:r w:rsidRPr="005D1A2E">
        <w:rPr>
          <w:rFonts w:ascii="Times New Roman" w:hAnsi="Times New Roman"/>
          <w:b/>
          <w:kern w:val="22"/>
          <w:sz w:val="26"/>
          <w:szCs w:val="26"/>
        </w:rPr>
        <w:t xml:space="preserve">задачами </w:t>
      </w:r>
      <w:r w:rsidRPr="005D1A2E">
        <w:rPr>
          <w:rFonts w:ascii="Times New Roman" w:hAnsi="Times New Roman"/>
          <w:kern w:val="22"/>
          <w:sz w:val="26"/>
          <w:szCs w:val="26"/>
        </w:rPr>
        <w:t>уроков иностранного языка являются: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- 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lastRenderedPageBreak/>
        <w:t xml:space="preserve">- расширение лингвистического кругозора обучающихся; освоение элементарных лингвистических представлений, доступных </w:t>
      </w:r>
      <w:proofErr w:type="gramStart"/>
      <w:r w:rsidRPr="005D1A2E">
        <w:rPr>
          <w:rFonts w:ascii="Times New Roman" w:hAnsi="Times New Roman"/>
          <w:kern w:val="22"/>
          <w:sz w:val="26"/>
          <w:szCs w:val="26"/>
        </w:rPr>
        <w:t>обучающимся</w:t>
      </w:r>
      <w:proofErr w:type="gramEnd"/>
      <w:r w:rsidRPr="005D1A2E">
        <w:rPr>
          <w:rFonts w:ascii="Times New Roman" w:hAnsi="Times New Roman"/>
          <w:kern w:val="22"/>
          <w:sz w:val="26"/>
          <w:szCs w:val="26"/>
        </w:rPr>
        <w:t xml:space="preserve"> и необходимых для овладения устной и письменной речью на иностранном языке на элементарном уровне;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 xml:space="preserve">- обеспечение коммуникативно-психологической адаптации </w:t>
      </w:r>
      <w:proofErr w:type="gramStart"/>
      <w:r w:rsidRPr="005D1A2E">
        <w:rPr>
          <w:rFonts w:ascii="Times New Roman" w:hAnsi="Times New Roman"/>
          <w:kern w:val="22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/>
          <w:kern w:val="22"/>
          <w:sz w:val="26"/>
          <w:szCs w:val="26"/>
        </w:rPr>
        <w:t xml:space="preserve">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- развитие личностных качеств обучающегося,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- развитие эмоциональной сферы обучающихся в процессе обучающих игр, учебных спектаклей с использованием иностранного языка;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- приобщение обучающихся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proofErr w:type="gramStart"/>
      <w:r w:rsidRPr="005D1A2E">
        <w:rPr>
          <w:rFonts w:ascii="Times New Roman" w:hAnsi="Times New Roman"/>
          <w:kern w:val="22"/>
          <w:sz w:val="26"/>
          <w:szCs w:val="26"/>
        </w:rPr>
        <w:t>- духовно-нравственное воспитание обучающихся, понимание и соблюдение ими таких нравственных устоев семьи, как любовь к близким, взаимопомощь, уважение к родителям, забота о младших;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-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аудиоприложением, мультимедийным приложением и т. д.), умением работы в паре, в группе;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 xml:space="preserve">- минимизация негативного влияния языковой интерференции.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 xml:space="preserve">В процессе освоения содержания учебного предмета «Иностранный язык» формируются: коммуникативные умения в основных видах речевой деятельности: аудировании, говорении, чтении и письме; языковые средства и навыки пользования ими; социокультурная осведомленность; общеучебные и специальные учебные умения.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 xml:space="preserve">Основным в содержании является формирование коммуникативных умений,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осведомленностью </w:t>
      </w:r>
      <w:proofErr w:type="gramStart"/>
      <w:r w:rsidRPr="005D1A2E">
        <w:rPr>
          <w:rFonts w:ascii="Times New Roman" w:hAnsi="Times New Roman"/>
          <w:kern w:val="22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/>
          <w:kern w:val="22"/>
          <w:sz w:val="26"/>
          <w:szCs w:val="26"/>
        </w:rPr>
        <w:t>. Все указанное находится в тесной взаимосвязи, что обеспечивает единство учебного предмета «Иностранный язык». При этом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(устной/письменной) уравниваются только к концу обучения в начальной школе.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Программа учебного предмета «Иностранный язык» представлена разделами «Предметное содержание речи», «Коммуникативные умения по видам речевой деятельности», «Языковые средства и навыки пользования ими».</w:t>
      </w:r>
    </w:p>
    <w:p w:rsidR="007D7619" w:rsidRPr="005D1A2E" w:rsidRDefault="007D7619" w:rsidP="005D1A2E">
      <w:pPr>
        <w:spacing w:after="0" w:line="240" w:lineRule="auto"/>
        <w:jc w:val="center"/>
        <w:rPr>
          <w:rFonts w:ascii="Times New Roman" w:hAnsi="Times New Roman"/>
          <w:b/>
          <w:i/>
          <w:kern w:val="22"/>
          <w:sz w:val="26"/>
          <w:szCs w:val="26"/>
        </w:rPr>
      </w:pPr>
      <w:r w:rsidRPr="005D1A2E">
        <w:rPr>
          <w:rFonts w:ascii="Times New Roman" w:hAnsi="Times New Roman"/>
          <w:b/>
          <w:i/>
          <w:kern w:val="22"/>
          <w:sz w:val="26"/>
          <w:szCs w:val="26"/>
        </w:rPr>
        <w:t>Предметное содержание речи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 xml:space="preserve">Знакомство. </w:t>
      </w:r>
      <w:r w:rsidRPr="005D1A2E">
        <w:rPr>
          <w:rFonts w:ascii="Times New Roman" w:hAnsi="Times New Roman"/>
          <w:sz w:val="26"/>
          <w:szCs w:val="26"/>
        </w:rPr>
        <w:t xml:space="preserve">С одноклассниками, учителем, персонажами детских произведений: имя, возраст. Приветствие, прощание (с использованием типичных фраз речевого этикета).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 xml:space="preserve">Я и моя семья. </w:t>
      </w:r>
      <w:r w:rsidRPr="005D1A2E">
        <w:rPr>
          <w:rFonts w:ascii="Times New Roman" w:hAnsi="Times New Roman"/>
          <w:kern w:val="28"/>
          <w:sz w:val="26"/>
          <w:szCs w:val="26"/>
        </w:rPr>
        <w:t xml:space="preserve"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 Рождество. Подарки.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 xml:space="preserve">Мир моих увлечений. </w:t>
      </w:r>
      <w:r w:rsidRPr="005D1A2E">
        <w:rPr>
          <w:rFonts w:ascii="Times New Roman" w:hAnsi="Times New Roman"/>
          <w:kern w:val="28"/>
          <w:sz w:val="26"/>
          <w:szCs w:val="26"/>
        </w:rPr>
        <w:t>Мои любимые занятия. Виды спорта и спортивные игры. Мои любимые сказки. Выходной день ( в зоопарке, цирке), каникулы</w:t>
      </w:r>
      <w:proofErr w:type="gramStart"/>
      <w:r w:rsidRPr="005D1A2E">
        <w:rPr>
          <w:rFonts w:ascii="Times New Roman" w:hAnsi="Times New Roman"/>
          <w:sz w:val="26"/>
          <w:szCs w:val="26"/>
        </w:rPr>
        <w:t xml:space="preserve"> </w:t>
      </w:r>
      <w:r w:rsidRPr="005D1A2E">
        <w:rPr>
          <w:rFonts w:ascii="Times New Roman" w:hAnsi="Times New Roman"/>
          <w:i/>
          <w:sz w:val="26"/>
          <w:szCs w:val="26"/>
        </w:rPr>
        <w:t>.</w:t>
      </w:r>
      <w:proofErr w:type="gramEnd"/>
      <w:r w:rsidRPr="005D1A2E">
        <w:rPr>
          <w:rFonts w:ascii="Times New Roman" w:hAnsi="Times New Roman"/>
          <w:i/>
          <w:sz w:val="26"/>
          <w:szCs w:val="26"/>
        </w:rPr>
        <w:t xml:space="preserve">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 xml:space="preserve">Я и мои друзья. </w:t>
      </w:r>
      <w:r w:rsidRPr="005D1A2E">
        <w:rPr>
          <w:rFonts w:ascii="Times New Roman" w:hAnsi="Times New Roman"/>
          <w:sz w:val="26"/>
          <w:szCs w:val="26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 w:rsidRPr="005D1A2E">
        <w:rPr>
          <w:rFonts w:ascii="Times New Roman" w:hAnsi="Times New Roman"/>
          <w:sz w:val="26"/>
          <w:szCs w:val="26"/>
        </w:rPr>
        <w:t xml:space="preserve">Любимое домашнее животное: кличка, возраст, цвет, размер, характер, что умеет делать. 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 xml:space="preserve">Моя школа. </w:t>
      </w:r>
      <w:r w:rsidRPr="005D1A2E">
        <w:rPr>
          <w:rFonts w:ascii="Times New Roman" w:hAnsi="Times New Roman"/>
          <w:sz w:val="26"/>
          <w:szCs w:val="26"/>
        </w:rPr>
        <w:t xml:space="preserve">Классная комната, учебные предметы, школьные принадлежности. Учебные занятия на уроках.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lastRenderedPageBreak/>
        <w:t xml:space="preserve">Мир вокруг меня. </w:t>
      </w:r>
      <w:r w:rsidRPr="005D1A2E">
        <w:rPr>
          <w:rFonts w:ascii="Times New Roman" w:hAnsi="Times New Roman"/>
          <w:kern w:val="28"/>
          <w:sz w:val="26"/>
          <w:szCs w:val="26"/>
        </w:rPr>
        <w:t xml:space="preserve">Мой дом/квартира/комната: названия комнат, их размер, предметы мебели и интерьера. Природа. Дикие и домашние животные. Любимое время года. Погода.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 xml:space="preserve">Страна/страны изучаемого языка и родная страна. </w:t>
      </w:r>
      <w:r w:rsidRPr="005D1A2E">
        <w:rPr>
          <w:rFonts w:ascii="Times New Roman" w:hAnsi="Times New Roman"/>
          <w:sz w:val="26"/>
          <w:szCs w:val="26"/>
        </w:rPr>
        <w:t xml:space="preserve">Общие сведения: </w:t>
      </w:r>
      <w:r w:rsidRPr="005D1A2E">
        <w:rPr>
          <w:rFonts w:ascii="Times New Roman" w:hAnsi="Times New Roman"/>
          <w:kern w:val="28"/>
          <w:sz w:val="26"/>
          <w:szCs w:val="26"/>
        </w:rPr>
        <w:t>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</w:t>
      </w:r>
      <w:r w:rsidRPr="005D1A2E">
        <w:rPr>
          <w:rFonts w:ascii="Times New Roman" w:hAnsi="Times New Roman"/>
          <w:sz w:val="26"/>
          <w:szCs w:val="26"/>
        </w:rPr>
        <w:t xml:space="preserve"> совместной игры, в магазине).</w:t>
      </w:r>
    </w:p>
    <w:p w:rsidR="007D7619" w:rsidRPr="005D1A2E" w:rsidRDefault="007D7619" w:rsidP="005D1A2E">
      <w:pPr>
        <w:spacing w:after="0" w:line="240" w:lineRule="auto"/>
        <w:jc w:val="center"/>
        <w:rPr>
          <w:rFonts w:ascii="Times New Roman" w:hAnsi="Times New Roman"/>
          <w:i/>
          <w:kern w:val="28"/>
          <w:sz w:val="26"/>
          <w:szCs w:val="26"/>
        </w:rPr>
      </w:pPr>
      <w:r w:rsidRPr="005D1A2E">
        <w:rPr>
          <w:rFonts w:ascii="Times New Roman" w:hAnsi="Times New Roman"/>
          <w:b/>
          <w:i/>
          <w:kern w:val="28"/>
          <w:sz w:val="26"/>
          <w:szCs w:val="26"/>
        </w:rPr>
        <w:t>Коммуникативные умения по видам речевой деятельности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>Говорение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i/>
          <w:sz w:val="26"/>
          <w:szCs w:val="26"/>
        </w:rPr>
        <w:t>1. Диалогическая форма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Этикетные диалоги в типичных ситуациях бытового, учебно-трудового и межкультурного общения; диалог-расспрос (запрос информации и ответ на него); диалог - побуждение к действию.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i/>
          <w:sz w:val="26"/>
          <w:szCs w:val="26"/>
        </w:rPr>
        <w:t>2.Монологическая форма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Основные коммуникативные типы речи: описание, сообщение, рассказ, характеристика (персонажей).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>Аудирование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Восприятие на слух и понимание: речи учителя и одноклассников в процессе общения на уроке; небольших доступных текстов в аудиозаписи, построенных на изученном языковом материале.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>Чтение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Чтение вслух/про себя небольших текстов, построенных на изученном языковом материале, и понимание текстов, содержащих как изученный языковой материал, так и отдельные новые слова; нахождение в тексте необходимой информации (имена персонажей, где происходит действие и т.д.).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D1A2E">
        <w:rPr>
          <w:rFonts w:ascii="Times New Roman" w:hAnsi="Times New Roman"/>
          <w:b/>
          <w:sz w:val="26"/>
          <w:szCs w:val="26"/>
        </w:rPr>
        <w:t>Письмо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5D1A2E">
        <w:rPr>
          <w:rFonts w:ascii="Times New Roman" w:hAnsi="Times New Roman"/>
          <w:kern w:val="2"/>
          <w:sz w:val="26"/>
          <w:szCs w:val="26"/>
        </w:rPr>
        <w:t xml:space="preserve">Владение техникой письма (графикой, каллиграфией, орфографией); основами письменной речи: написание с опорой на образец поздравления с праздником, короткого личного письма. </w:t>
      </w:r>
    </w:p>
    <w:p w:rsidR="007D7619" w:rsidRPr="005D1A2E" w:rsidRDefault="007D7619" w:rsidP="005D1A2E">
      <w:pPr>
        <w:spacing w:after="0" w:line="240" w:lineRule="auto"/>
        <w:jc w:val="center"/>
        <w:rPr>
          <w:rFonts w:ascii="Times New Roman" w:hAnsi="Times New Roman"/>
          <w:b/>
          <w:i/>
          <w:kern w:val="2"/>
          <w:sz w:val="26"/>
          <w:szCs w:val="26"/>
        </w:rPr>
      </w:pPr>
      <w:r w:rsidRPr="005D1A2E">
        <w:rPr>
          <w:rFonts w:ascii="Times New Roman" w:hAnsi="Times New Roman"/>
          <w:b/>
          <w:i/>
          <w:kern w:val="22"/>
          <w:sz w:val="26"/>
          <w:szCs w:val="26"/>
        </w:rPr>
        <w:t>Языковые средства и навыки пользования ими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Раздел «Языковые средства и навыки пользования ими» включает в себя следующие подразделы: «Графика, каллиграфия, орфография»; «Фонетическая сторона речи»; «Лексическая сторона речи»; «Грамматическая сторона речи». Содержание указанных подразделов определяется выбором для изучения конкретного иностранного языка.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b/>
          <w:i/>
          <w:kern w:val="22"/>
          <w:sz w:val="26"/>
          <w:szCs w:val="26"/>
        </w:rPr>
        <w:t>Предметные результаты</w:t>
      </w:r>
      <w:r w:rsidRPr="005D1A2E">
        <w:rPr>
          <w:rFonts w:ascii="Times New Roman" w:hAnsi="Times New Roman"/>
          <w:kern w:val="22"/>
          <w:sz w:val="26"/>
          <w:szCs w:val="26"/>
        </w:rPr>
        <w:t xml:space="preserve"> освоения программы учебного предмета «Иностранный язык»:</w:t>
      </w:r>
    </w:p>
    <w:p w:rsidR="007D7619" w:rsidRPr="005D1A2E" w:rsidRDefault="007D7619" w:rsidP="005D1A2E">
      <w:pPr>
        <w:spacing w:after="0" w:line="240" w:lineRule="auto"/>
        <w:ind w:firstLine="709"/>
        <w:rPr>
          <w:rFonts w:ascii="Times New Roman" w:hAnsi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- сформированность речевой компетенции в различных видах речевой деятельности;</w:t>
      </w:r>
    </w:p>
    <w:p w:rsidR="007D7619" w:rsidRPr="005D1A2E" w:rsidRDefault="007D7619" w:rsidP="005D1A2E">
      <w:pPr>
        <w:spacing w:after="0" w:line="240" w:lineRule="auto"/>
        <w:ind w:firstLine="709"/>
        <w:rPr>
          <w:rFonts w:ascii="Times New Roman" w:hAnsi="Times New Roman"/>
          <w:kern w:val="22"/>
          <w:sz w:val="26"/>
          <w:szCs w:val="26"/>
        </w:rPr>
      </w:pPr>
      <w:proofErr w:type="gramStart"/>
      <w:r w:rsidRPr="005D1A2E">
        <w:rPr>
          <w:rFonts w:ascii="Times New Roman" w:hAnsi="Times New Roman"/>
          <w:kern w:val="22"/>
          <w:sz w:val="26"/>
          <w:szCs w:val="26"/>
        </w:rPr>
        <w:t xml:space="preserve">- умение </w:t>
      </w:r>
      <w:r w:rsidRPr="005D1A2E">
        <w:rPr>
          <w:rFonts w:ascii="Times New Roman" w:hAnsi="Times New Roman"/>
          <w:sz w:val="26"/>
          <w:szCs w:val="26"/>
        </w:rPr>
        <w:t xml:space="preserve">вести элементарный этикетный диалог в ограниченном круге типичных ситуаций общения (диалог-расспрос (вопрос - ответ) и диалог - побуждение к действию); умение на элементарном уровне рассказывать о себе, семье, друге; описывать предмет, картинку; кратко охарактеризовать персонаж (говорение); 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умение</w:t>
      </w:r>
      <w:r w:rsidRPr="005D1A2E">
        <w:rPr>
          <w:rFonts w:ascii="Times New Roman" w:hAnsi="Times New Roman"/>
          <w:i/>
          <w:sz w:val="26"/>
          <w:szCs w:val="26"/>
        </w:rPr>
        <w:t xml:space="preserve"> </w:t>
      </w:r>
      <w:r w:rsidRPr="005D1A2E">
        <w:rPr>
          <w:rFonts w:ascii="Times New Roman" w:hAnsi="Times New Roman"/>
          <w:sz w:val="26"/>
          <w:szCs w:val="26"/>
        </w:rPr>
        <w:t>понимать на слух речь учителя и одноклассников; основ</w:t>
      </w:r>
      <w:r w:rsidRPr="005D1A2E">
        <w:rPr>
          <w:rFonts w:ascii="Times New Roman" w:hAnsi="Times New Roman"/>
          <w:kern w:val="2"/>
          <w:sz w:val="26"/>
          <w:szCs w:val="26"/>
        </w:rPr>
        <w:t xml:space="preserve">ное содержание небольших доступных текстов в аудиозаписи, построенных на изученном языковом материале (аудирование);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kern w:val="2"/>
          <w:sz w:val="26"/>
          <w:szCs w:val="26"/>
        </w:rPr>
        <w:t>- умение читать вслух небольшие тексты, построенные на изучен</w:t>
      </w:r>
      <w:r w:rsidRPr="005D1A2E">
        <w:rPr>
          <w:rFonts w:ascii="Times New Roman" w:hAnsi="Times New Roman"/>
          <w:sz w:val="26"/>
          <w:szCs w:val="26"/>
        </w:rPr>
        <w:t>ном языковом материале, соблюдая правила чтения и нужную интонацию;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 (чтение);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 xml:space="preserve">- </w:t>
      </w:r>
      <w:r w:rsidRPr="005D1A2E">
        <w:rPr>
          <w:rFonts w:ascii="Times New Roman" w:hAnsi="Times New Roman"/>
          <w:sz w:val="26"/>
          <w:szCs w:val="26"/>
        </w:rPr>
        <w:t>владение техникой письма; умение писать с опорой на образец поздравление с праздником и короткое личное письмо (письмо);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1A2E">
        <w:rPr>
          <w:rFonts w:ascii="Times New Roman" w:hAnsi="Times New Roman"/>
          <w:sz w:val="26"/>
          <w:szCs w:val="26"/>
        </w:rPr>
        <w:t>- адекватное произношение и различение на слух всех звуков иностранного языка; соблюдение правильного ударения в словах и фразах; соблюдение особенностей интонации основных типов предложений; применение основных правил чтения и орфографии, изученных в курсе начальной школы;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lastRenderedPageBreak/>
        <w:t xml:space="preserve">-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1A2E">
        <w:rPr>
          <w:rFonts w:ascii="Times New Roman" w:hAnsi="Times New Roman"/>
          <w:sz w:val="26"/>
          <w:szCs w:val="26"/>
        </w:rPr>
        <w:t>- умение сравнивать языковые явления родного и иностранного языков на уровне отдельных звуков, букв, слов, словосочетаний, простых предложений; умение действовать по образцу при выполнении упражнений и составлении собственных высказываний в пределах тематики начальной школы; совершенствование приемов работы с текстом с опорой на умения, приобретенные на уроках родного языка (прогнозировать содержание текста по заголовку, иллюстрациям и др.);</w:t>
      </w:r>
      <w:proofErr w:type="gramEnd"/>
      <w:r w:rsidRPr="005D1A2E">
        <w:rPr>
          <w:rFonts w:ascii="Times New Roman" w:hAnsi="Times New Roman"/>
          <w:sz w:val="26"/>
          <w:szCs w:val="26"/>
        </w:rPr>
        <w:t xml:space="preserve"> умение пользоваться справочным материалом, представленным в доступном данному возрасту виде (правила, таблицы); умение осуществлять самонаблюдение и самооценку в доступных обучающемуся пределах;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- представление об изучаемом иностранном языке как средстве выражения мыслей, чувств, эмоций; приобщение к культурным ценностям другого народа через произведения детского фольклора, через непосредственное участие в туристических поездках;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- владение элементарными средствами выражения чувств и эмоций на иностранном языке;  развитие чувства прекрасного в процессе знакомства с образцами доступной детской литературы.</w:t>
      </w:r>
    </w:p>
    <w:p w:rsidR="007D7619" w:rsidRDefault="007D7619" w:rsidP="007D761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D7619" w:rsidRPr="005D1A2E" w:rsidRDefault="007D7619" w:rsidP="005D1A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A2E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Pr="005D1A2E">
        <w:rPr>
          <w:rFonts w:ascii="Times New Roman" w:hAnsi="Times New Roman" w:cs="Times New Roman"/>
          <w:b/>
          <w:sz w:val="26"/>
          <w:szCs w:val="26"/>
        </w:rPr>
        <w:t>задачи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курса математики в начальной школе для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с ТНР заключаются в том, чтобы: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сформировать психологические механизмы, обеспечивающие успешность овладения математической деятельностью и применения математического опыта в практической жизни;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обеспечить усвоение письменной (нумерации) и буквенной символики чисел;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сформировать стойкие вычислительные навыки;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сформировать умение анализировать условие задачи, определять связи между ее отдельными компонентами;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сформировать умение находить правильное решение задачи;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сформировать представления об элементах геометрии (познакомить обучающихся с простейшими геометрическими понятиями и формами);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развивать у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интерес к математике и математические способности;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- совершенствовать внимание, память, восприятие, логические операции сравнения, классификации, сериации, умозаключения, мышление;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сформировать первоначальные представления о компьютерной грамотности;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обогащать/развивать математическую речь;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обеспечить профилактику дискалькулии.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Математическая деятельность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с ТНР способствует развитию наглядно-действенного, наглядно-образного, вербально-логического мышления.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Она дает возможность сформировать и закрепить абстрактные, отвлеченные, обобщающие понятия, способствует развитию процессов символизации, навыка понимания информации, представленной разными способами (текст задачи, формулировка правила, таблицы, алгоритм действий и т.п.), формированию математической лексики, пониманию и употреблению сложных логико-грамматических конструкций, связной устной и письменной речи (порождение связанного учебного высказывания с использованием математических терминов и понятий), обеспечивает профилактику дискалькулии.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Уроки математики развивают наблюдательность, воображение, творческую активность, обучают приемам самостоятельной работы, способствуют формированию навыков самоконтроля.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Основное содержание программы по математике включает изучение натуральных чисел и счетных операций, усвоение математической терминологии и письменной символики, связанной с выполнением счетных операций. Особое внимание уделяется доведению счетных операций до автоматизма, формированию счетных навыков (прямой, обратный счет, таблицы сложения, вычитания, умножения, деления).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lastRenderedPageBreak/>
        <w:t xml:space="preserve">Содержание программы по математике предусматривает интенсивную и целенаправленную работу над усвоением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специальных математических понятий и речевых формулировок условий задач, по развитию мыслительных операций анализа, синтеза, сравнения, обобщения,  что отражает специфику обучения математике обучающихся с ТНР. 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Формирование счетных операций и вычислительных навыков осуществляется на основе тесной взаимосвязи с другими учебными предметами, так как многие из них создают базис для овладения математическими умениями и навыками.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Развитие математических умений, навыков и знаний связано с усвоением программного материала следующих учебных предметов: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Русский язык и литературное чтение: </w:t>
      </w:r>
      <w:r w:rsidRPr="005D1A2E">
        <w:rPr>
          <w:rFonts w:ascii="Times New Roman" w:hAnsi="Times New Roman" w:cs="Times New Roman"/>
          <w:iCs/>
          <w:sz w:val="26"/>
          <w:szCs w:val="26"/>
        </w:rPr>
        <w:t>зрительное восприятие</w:t>
      </w:r>
      <w:r w:rsidRPr="005D1A2E">
        <w:rPr>
          <w:rFonts w:ascii="Times New Roman" w:hAnsi="Times New Roman" w:cs="Times New Roman"/>
          <w:sz w:val="26"/>
          <w:szCs w:val="26"/>
        </w:rPr>
        <w:t>, пространственно-временные представления (последовательность событий в рассказах, время как грамматическая категория); классификация (звуки, слова, предложения); установление логических связей при изучении грамматических правил (обобщение, умозаключение и др.); понимание и употребление логико-грамматических конструкций (формулирование правил грамматики, понимание сравнительных, предложно-падежных конструкций).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Окружающий мир: </w:t>
      </w:r>
      <w:r w:rsidRPr="005D1A2E">
        <w:rPr>
          <w:rFonts w:ascii="Times New Roman" w:hAnsi="Times New Roman" w:cs="Times New Roman"/>
          <w:sz w:val="26"/>
          <w:szCs w:val="26"/>
        </w:rPr>
        <w:t>временные и пространственные представления (наблюдение признаков различных времен года, действий человека в различные времена года, табели погоды, температуры и т. д.); классификации (естественные классификации животных, растений и т. п.); установление сериации (дни недели, месяцы, температура, времена года и т. д.).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Музыка: </w:t>
      </w:r>
      <w:r w:rsidRPr="005D1A2E">
        <w:rPr>
          <w:rFonts w:ascii="Times New Roman" w:hAnsi="Times New Roman" w:cs="Times New Roman"/>
          <w:sz w:val="26"/>
          <w:szCs w:val="26"/>
        </w:rPr>
        <w:t>слуховое восприятие, восприятие и воспроизведение ритма; слуховая память; символизация понятий.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Изобразительное искусство и труд: </w:t>
      </w:r>
      <w:r w:rsidRPr="005D1A2E">
        <w:rPr>
          <w:rFonts w:ascii="Times New Roman" w:hAnsi="Times New Roman" w:cs="Times New Roman"/>
          <w:sz w:val="26"/>
          <w:szCs w:val="26"/>
        </w:rPr>
        <w:t>ориентировка в пространстве (высоко, низко, справа, слева и т. д.); развитие зрительного восприятия (форма, цвет, величина, пропорции); соотнесение части и целого.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На уроках математики осуществляется интеграция содержания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по всем предметным областям, формирование новых, глобальных понятий и умений.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 процессе формирования математических знаний, умений и навыков необходимо учитывать сложную структуру математической деятельности обучающихся (мотивационно-целевой, операциональный этап, этап контроля).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 связи с этим большое внимание должно быть уделено вызыванию интереса к выполнению математических действий путем использования наглядности, значимых для обучающихся реальных ситуаций, игровой деятельности.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 процессе изучения математики ставятся задачи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научить обучающихся с ТНР преодолевать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трудности и находить способы выхода из сложной ситуации, научить самоконтролю и исправлению ошибок, развивать устойчивость внимания и стремление довести работу до конца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Основное внимание при изучении математики должно быть уделено формированию операционального компонента математической деятельности обучающихся: развитию процессов восприятия (зрительного, пространственного, слухового), мыслительных операций, приводящих к овладению понятием о структуре числа и математическими действиями.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Формирование математических умений и навыков должно осуществляться в следующих направлениях: понятие числа - счетные операции - решение задачи. Умение пользоваться операциями счета, с одной стороны, и умозаключениями, с другой, способствует развитию умения решать математические задачи.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Предпосылками овладения счетными операциями и умениями решать математические задачи является развитие всех типов мышления (наглядно-действенное, наглядно-образное, вербально-логическое).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 связи с этим формирование счетных операций как сложных умственных действий осуществляется по следующим этапам (с учетом поэтапности формирования умственных действий (по П. Я. Гальперину): выполнение математического действия на основе предметных действий с конкретными предметами (этап материализации действия) сначала с помощью учителя, затем самостоятельно; выполнение математического действия с опорой на наглядность и громкую речь, но без использования практических действий с конкретными предметами; </w:t>
      </w:r>
      <w:r w:rsidRPr="005D1A2E">
        <w:rPr>
          <w:rFonts w:ascii="Times New Roman" w:hAnsi="Times New Roman" w:cs="Times New Roman"/>
          <w:sz w:val="26"/>
          <w:szCs w:val="26"/>
        </w:rPr>
        <w:lastRenderedPageBreak/>
        <w:t>выполнение математических действий только в речевом плане; выполнение математических действий в умственном плане, во внутренней речи.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Таким образом,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плане, что является необходимым признаком автоматизированности действия.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 процессе овладения математическими знаниями, умениями и навыками необходимо осуществлять постепенный переход от пассивного выполнения заданий к активному, что способствует овладению способами и методами математических действий.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При изучении математики наиболее трудной задачей для обучающихся с ТНР является понимание и решение математических задач, которые представляют собой сложную вербально-мыслительно-мнестическую деятельность.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Формирование этого вида математической деятельности у обучающихся с ТНР вызывает необходимость «пошагового», постепенного обучения: на начальном этапе используется наглядное восприятие содержания условия задачи с помощью реальных рисунков, далее с помощью абстрактных графических схем и, наконец, решение задачи лишь на основе устной речи без использования зрительной опоры.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Важное значение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при обучении решению задач приобретает использование приема моделирования, построения конкретной модели, усвоения алгоритма решения определенного типа задач.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 процессе анализа условия задачи необходимо уточнять лексическое значение слов, значение сложных логико-грамматических конструкций, устанавливать причинно-следственные зависимости, смысловые соотношения числовых данных. Особое внимание уделяется умению формулировать вопрос, находить решение, давать правильный и развернутый ответ на вопрос задачи. Обучающиеся должны уметь анализировать содержание ситуации, представленной в условии задачи, уметь запомнить и пересказать ее условие, ответить на вопросы по содержанию задачи.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Учитывая характер речевого нарушения и важную роль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речи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в развитии математической деятельности обучающихся, необходимо максимально включать речевые обозначения на всех этапах формирования математических действий, начиная с выполнения счетных операций на основе практических действий.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 xml:space="preserve">Содержание программы 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дополнительном) классе предусматривает формирование сенсомоторных, интеллектуальных, речевых предпосылок овладения понятием числа, структурой числа, счетными операциями и включает: дифференциацию и сравнение предметов по различным признакам (цвету (основные цвета и их оттенки), величине (</w:t>
      </w:r>
      <w:r w:rsidRPr="005D1A2E">
        <w:rPr>
          <w:rFonts w:ascii="Times New Roman" w:hAnsi="Times New Roman" w:cs="Times New Roman"/>
          <w:i/>
          <w:sz w:val="26"/>
          <w:szCs w:val="26"/>
        </w:rPr>
        <w:t>одинаковый-неодинаковый, равный-неравный, большой-маленький, больше-меньше, большой-средний-маленький</w:t>
      </w:r>
      <w:r w:rsidRPr="005D1A2E">
        <w:rPr>
          <w:rFonts w:ascii="Times New Roman" w:hAnsi="Times New Roman" w:cs="Times New Roman"/>
          <w:sz w:val="26"/>
          <w:szCs w:val="26"/>
        </w:rPr>
        <w:t>), длине (</w:t>
      </w:r>
      <w:r w:rsidRPr="005D1A2E">
        <w:rPr>
          <w:rFonts w:ascii="Times New Roman" w:hAnsi="Times New Roman" w:cs="Times New Roman"/>
          <w:i/>
          <w:sz w:val="26"/>
          <w:szCs w:val="26"/>
        </w:rPr>
        <w:t>длинный-короткий, длиннее-короче, длинный-средний-короткий</w:t>
      </w:r>
      <w:r w:rsidRPr="005D1A2E">
        <w:rPr>
          <w:rFonts w:ascii="Times New Roman" w:hAnsi="Times New Roman" w:cs="Times New Roman"/>
          <w:sz w:val="26"/>
          <w:szCs w:val="26"/>
        </w:rPr>
        <w:t>), толщине (</w:t>
      </w:r>
      <w:r w:rsidRPr="005D1A2E">
        <w:rPr>
          <w:rFonts w:ascii="Times New Roman" w:hAnsi="Times New Roman" w:cs="Times New Roman"/>
          <w:i/>
          <w:sz w:val="26"/>
          <w:szCs w:val="26"/>
        </w:rPr>
        <w:t>толстый-тонкий, толще-тоньше, толстый-средний-тонкий</w:t>
      </w:r>
      <w:r w:rsidRPr="005D1A2E">
        <w:rPr>
          <w:rFonts w:ascii="Times New Roman" w:hAnsi="Times New Roman" w:cs="Times New Roman"/>
          <w:sz w:val="26"/>
          <w:szCs w:val="26"/>
        </w:rPr>
        <w:t>), ширине (</w:t>
      </w:r>
      <w:r w:rsidRPr="005D1A2E">
        <w:rPr>
          <w:rFonts w:ascii="Times New Roman" w:hAnsi="Times New Roman" w:cs="Times New Roman"/>
          <w:i/>
          <w:sz w:val="26"/>
          <w:szCs w:val="26"/>
        </w:rPr>
        <w:t>широкий-узкий, шире-уже, широкий-средний-узкий</w:t>
      </w:r>
      <w:r w:rsidRPr="005D1A2E">
        <w:rPr>
          <w:rFonts w:ascii="Times New Roman" w:hAnsi="Times New Roman" w:cs="Times New Roman"/>
          <w:sz w:val="26"/>
          <w:szCs w:val="26"/>
        </w:rPr>
        <w:t>), весу (</w:t>
      </w:r>
      <w:r w:rsidRPr="005D1A2E">
        <w:rPr>
          <w:rFonts w:ascii="Times New Roman" w:hAnsi="Times New Roman" w:cs="Times New Roman"/>
          <w:i/>
          <w:sz w:val="26"/>
          <w:szCs w:val="26"/>
        </w:rPr>
        <w:t>тяжелый-легкий, тяжелее-легче, тяжелый-средний-легкий</w:t>
      </w:r>
      <w:r w:rsidRPr="005D1A2E">
        <w:rPr>
          <w:rFonts w:ascii="Times New Roman" w:hAnsi="Times New Roman" w:cs="Times New Roman"/>
          <w:sz w:val="26"/>
          <w:szCs w:val="26"/>
        </w:rPr>
        <w:t>), форме (круглые (шар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мяч, арбуз и т.д.), овальные (яйцо, огурец, селедочница и т.д.), квадратные (стол, платок, печенье и т.д.), прямоугольные (парта, книга, тетрадь и т.д.), треугольные (лист, крыша дома и т.д.)); усвоение относительности признаков предметов (в зависимости от того, с чем сравнивается);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знакомство с простейшими геометрическими формами (круг, овал, квадрат, прямоугольник, треугольник, пятиугольник, обведение контурных изображений геометрических фигур, рисование, закрашивание, дорисовывание незаконченных геометрических фигур, нахождение аналогичных из серии предложенных).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 xml:space="preserve">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дополнительном) классе программой предусмотрено развитие зрительной памяти (запоминание и воспроизведение от 4 до 6 предметов, игрушек, картинок, геометрических фигур, букв, цифр); пространственных представлений (уточнение схемы тела, дифференциация правых и левых частей тела, формирование ориентировки в окружающем пространстве, пространственной ориентировки на листе бумаги, закрепление речевых обозначений пространственных отношений (справа-слева, выше-ниже, вверху-внизу, над-под);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временных представлений и их речевых обозначений (</w:t>
      </w:r>
      <w:r w:rsidRPr="005D1A2E">
        <w:rPr>
          <w:rFonts w:ascii="Times New Roman" w:hAnsi="Times New Roman" w:cs="Times New Roman"/>
          <w:i/>
          <w:sz w:val="26"/>
          <w:szCs w:val="26"/>
        </w:rPr>
        <w:t>сегодня, завтра, вчера, день, ночь, утро, вечер, лето, осень, зима, весна, раньше-позже, до-после, сначала-потом и т.д.</w:t>
      </w:r>
      <w:r w:rsidRPr="005D1A2E">
        <w:rPr>
          <w:rFonts w:ascii="Times New Roman" w:hAnsi="Times New Roman" w:cs="Times New Roman"/>
          <w:sz w:val="26"/>
          <w:szCs w:val="26"/>
        </w:rPr>
        <w:t>); зрительного анализа и синтеза;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 xml:space="preserve">логических операций (классификация (классификация предметов на основе родовидовых отношений, по одному, по двум признакам и т.д.), сериация (раскладывание картинок по различным принципам, ранжирование полосок, отличающихся длиной, ранжирование по величине, толщине, высоте с </w:t>
      </w:r>
      <w:r w:rsidRPr="005D1A2E">
        <w:rPr>
          <w:rFonts w:ascii="Times New Roman" w:hAnsi="Times New Roman" w:cs="Times New Roman"/>
          <w:sz w:val="26"/>
          <w:szCs w:val="26"/>
        </w:rPr>
        <w:lastRenderedPageBreak/>
        <w:t>использованием сравнительной лексики и т.д.), сравнение (сравнение предметов/изображений, отличающихся количеством, пространственным расположением элементов, установление равенства/неравенства двух серий по количеству элементов и т.д.)).</w:t>
      </w:r>
      <w:proofErr w:type="gramEnd"/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Обучающиеся  должны уметь выделять признак количества как стабильный признак, независимый от пространственного расположения элементов, их величины, формы, цвета и т. д.; усвоить элементарную математическую терминологию (</w:t>
      </w:r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равно, столько же, больше, меньше, один, много </w:t>
      </w:r>
      <w:r w:rsidRPr="005D1A2E">
        <w:rPr>
          <w:rFonts w:ascii="Times New Roman" w:hAnsi="Times New Roman" w:cs="Times New Roman"/>
          <w:sz w:val="26"/>
          <w:szCs w:val="26"/>
        </w:rPr>
        <w:t xml:space="preserve">и др.); письменную символику чисел; овладеть прямым и обратным счетом до 10 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дополнительном классе, до 20 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классе;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уметь выполнять счетные операции сложения и вычитания в пределах 10 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дополнительном классе, 20 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классе; составлять и решать простые арифметические задачи на сложение и вычитание; уметь определять время по часам; владеть навыком измерения длины.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во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и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классах формируются умения называть и определять последовательность числового ряда от 1 до 1000; называть и записывать любое число данного ряда; выполнять сложение, вычитание, умножение деление в пределах 100; решать арифметические задачи из двух действий на сложение, вычитание, умножение и деление, оперируя математической терминологией (</w:t>
      </w:r>
      <w:r w:rsidRPr="005D1A2E">
        <w:rPr>
          <w:rFonts w:ascii="Times New Roman" w:hAnsi="Times New Roman" w:cs="Times New Roman"/>
          <w:i/>
          <w:sz w:val="26"/>
          <w:szCs w:val="26"/>
        </w:rPr>
        <w:t>сумма, разность, произведение, частное</w:t>
      </w:r>
      <w:r w:rsidRPr="005D1A2E">
        <w:rPr>
          <w:rFonts w:ascii="Times New Roman" w:hAnsi="Times New Roman" w:cs="Times New Roman"/>
          <w:sz w:val="26"/>
          <w:szCs w:val="26"/>
        </w:rPr>
        <w:t>) и владея приемами проверки устных и письменных вычислений. Обучающимися должна быть усвоена таблица сложения, вычитания, умножения и деления.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Для выработки навыков правильных устных вычислений на каждом уроке математики 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дополнительном) -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классах проводятся в течение 5 – 10 минут тренировочные упражнения в устных вычислениях, предусмотренные программой каждого класса. Обучающихся знакомят с различными приемами устных вычислений и создают у них установку на запоминание результатов табличного сложения (вычитания) и умножения (деления).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классе обучающиеся с ТНР закрепляют знания о классе единиц и классе тысяч, овладевают навыком представления числа в виде суммы его разрядных слагаемых, знакомятся с единицами измерения длины, массы, времени. Программой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z w:val="26"/>
          <w:szCs w:val="26"/>
        </w:rPr>
        <w:t xml:space="preserve"> класса предусмотрено закрепление действий сложения, вычитания, умножения, деления в пределах 1 000 000, решение арифметических задач с 2—3 действиями и про</w:t>
      </w:r>
      <w:r w:rsidRPr="005D1A2E">
        <w:rPr>
          <w:rFonts w:ascii="Times New Roman" w:hAnsi="Times New Roman" w:cs="Times New Roman"/>
          <w:sz w:val="26"/>
          <w:szCs w:val="26"/>
        </w:rPr>
        <w:softHyphen/>
        <w:t>стых уравнений с одним неизвестным, формирование умения называть и записывать компоненты математических действий.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 процессе изучения натурального ряда чисел обучающиеся овладевают прямым и обратным счетом, усваивают представления о месте каждого числа в натуральном ряду, определяют предыдущие и последующие числа.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От класса к классу осуществляется не только расширение числового ряда, но и углубление, систематизация, обобщение представлений о структуре натурального ряда, разрядах, классах.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 программе предусмотрено овладение четырьмя арифметическими действиями: сложением, вычитанием, умножением и делением; усвоение математической терминологии, связанной с выполнением счетных операций. По мере изучения арифметических действий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обучающихся  формируются и автоматизируются вычислительные навыки, которые в соответствии с программой все более и более усложняются. Каждое арифметическое действие систематически закрепляется в процессе решения примеров и арифметических задач. Содержание программы по математике предполагает постепенное овладение таблицами сложения и вычитания, умножения и деления, доведение этих знаний до автоматизма. По мере овладения арифметическими действиями обучающиеся овладевают математической терминологией, закрепляют знания и умения в устных и письменных вычислениях.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Большое внимание в программе уделяется геометрическому материалу, который изучается в тесной связи с усвоением арифметических знаний. Обучающиеся с ТНР овладевают такими понятиями и терминами, как </w:t>
      </w:r>
      <w:r w:rsidRPr="005D1A2E">
        <w:rPr>
          <w:rFonts w:ascii="Times New Roman" w:hAnsi="Times New Roman" w:cs="Times New Roman"/>
          <w:i/>
          <w:kern w:val="28"/>
          <w:sz w:val="26"/>
          <w:szCs w:val="26"/>
        </w:rPr>
        <w:t>точка, прямая и ломаная линия</w:t>
      </w:r>
      <w:r w:rsidRPr="005D1A2E">
        <w:rPr>
          <w:rFonts w:ascii="Times New Roman" w:hAnsi="Times New Roman" w:cs="Times New Roman"/>
          <w:sz w:val="26"/>
          <w:szCs w:val="26"/>
        </w:rPr>
        <w:t>, знакомятся с различными геометрическими фигурами (</w:t>
      </w:r>
      <w:r w:rsidRPr="005D1A2E">
        <w:rPr>
          <w:rFonts w:ascii="Times New Roman" w:hAnsi="Times New Roman" w:cs="Times New Roman"/>
          <w:i/>
          <w:kern w:val="28"/>
          <w:sz w:val="26"/>
          <w:szCs w:val="26"/>
        </w:rPr>
        <w:t>треугольник, квадрат, прямоугольник, круг</w:t>
      </w:r>
      <w:r w:rsidRPr="005D1A2E">
        <w:rPr>
          <w:rFonts w:ascii="Times New Roman" w:hAnsi="Times New Roman" w:cs="Times New Roman"/>
          <w:sz w:val="26"/>
          <w:szCs w:val="26"/>
        </w:rPr>
        <w:t xml:space="preserve"> и др.) и их названиями.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Для закрепления представлений о геометрических фигурах, развития зрительно-пространственных отношений, а также ручной моторики рекомендуются практические упражнения по воспроизведению геометрических фигур с помощью линейки, циркуля, транспортира и др. инструментов.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Программой предусмотрено выполнение различных видов практической деятельности по измерению с постепенным расширением единиц измерения (площади, длины, массы, времени). </w:t>
      </w:r>
      <w:r w:rsidRPr="005D1A2E">
        <w:rPr>
          <w:rFonts w:ascii="Times New Roman" w:hAnsi="Times New Roman" w:cs="Times New Roman"/>
          <w:sz w:val="26"/>
          <w:szCs w:val="26"/>
        </w:rPr>
        <w:lastRenderedPageBreak/>
        <w:t>Формируются элементарные практические навыки измерения, умения решать практические задачи в реальных жизненных ситуациях (определять время по часам, в том числе до минуты; соотносить время с режимом дня; уметь ориентироваться в наборе и достоинстве монет/бумажных купюр, возможностях их размена; ориентироваться в мерах веса/емкости при осуществлении покупок; уметь использовать знание различных единиц измерения при изготовлении поделок, моделей, в процессе самообслуживания, в быту и т.д.).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kern w:val="22"/>
          <w:sz w:val="26"/>
          <w:szCs w:val="26"/>
        </w:rPr>
        <w:t>Программа по математике включает в себя следующие разделы: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данными».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Числа и величины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Измерение величин; сравнение и упорядочение величин.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Единицы массы (грамм, килограмм, центнер, тонна), вместимости (литр), времени (секунда, минута, час, сутки, неделя, месяц, год, век).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Соотношения между единицами измерения однородных величин. Сравне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ние и упорядочение однородных величин. Доля величины </w:t>
      </w:r>
      <w:r w:rsidRPr="005D1A2E">
        <w:rPr>
          <w:rFonts w:ascii="Times New Roman" w:hAnsi="Times New Roman" w:cs="Times New Roman"/>
          <w:sz w:val="26"/>
          <w:szCs w:val="26"/>
        </w:rPr>
        <w:t>(половина, треть, четверть, десятая, сотая, тысячная). Знакомство с буквенной символикой.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Арифметические действия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Сложение, вычитание, умножение и деление. Названия </w:t>
      </w:r>
      <w:r w:rsidRPr="005D1A2E">
        <w:rPr>
          <w:rFonts w:ascii="Times New Roman" w:hAnsi="Times New Roman" w:cs="Times New Roman"/>
          <w:sz w:val="26"/>
          <w:szCs w:val="26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5D1A2E">
        <w:rPr>
          <w:rFonts w:ascii="Times New Roman" w:hAnsi="Times New Roman" w:cs="Times New Roman"/>
          <w:sz w:val="26"/>
          <w:szCs w:val="26"/>
        </w:rPr>
        <w:t>с остатком.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свойств арифметических действий в вычислениях (переста</w:t>
      </w:r>
      <w:r w:rsidRPr="005D1A2E">
        <w:rPr>
          <w:rFonts w:ascii="Times New Roman" w:hAnsi="Times New Roman" w:cs="Times New Roman"/>
          <w:sz w:val="26"/>
          <w:szCs w:val="26"/>
        </w:rPr>
        <w:t>новка и группировка слагаемых в сумме, множителей в произведении; умножение суммы и разности на число). Буквенные выражения.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Алгоритмы письменного сложения, вычитания, умножения и деления многозначных чисел.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Способы проверки правильности вычислений (алгоритм, </w:t>
      </w:r>
      <w:r w:rsidRPr="005D1A2E">
        <w:rPr>
          <w:rFonts w:ascii="Times New Roman" w:hAnsi="Times New Roman" w:cs="Times New Roman"/>
          <w:sz w:val="26"/>
          <w:szCs w:val="26"/>
        </w:rPr>
        <w:t>обратное действие, оценка достоверности, прикидки результата, вычисление на калькуляторе).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Текстовые задачи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-2"/>
          <w:sz w:val="26"/>
          <w:szCs w:val="26"/>
        </w:rPr>
        <w:t>Решение текстовых задач арифметическим способом. Зада</w:t>
      </w:r>
      <w:r w:rsidRPr="005D1A2E">
        <w:rPr>
          <w:rFonts w:ascii="Times New Roman" w:hAnsi="Times New Roman" w:cs="Times New Roman"/>
          <w:sz w:val="26"/>
          <w:szCs w:val="26"/>
        </w:rPr>
        <w:t xml:space="preserve">чи, содержащие отношения «больше (меньше)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…», «больше (меньше) в…».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Зависимости между величинами, характеризу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ющими процессы движения, работы, купли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noBreakHyphen/>
        <w:t>продажи и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 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др. </w:t>
      </w:r>
      <w:r w:rsidRPr="005D1A2E">
        <w:rPr>
          <w:rFonts w:ascii="Times New Roman" w:hAnsi="Times New Roman" w:cs="Times New Roman"/>
          <w:sz w:val="26"/>
          <w:szCs w:val="26"/>
        </w:rPr>
        <w:t>(скорость, время, путь; объём работы, время, производительность труда; количество товара, его цена и стоимость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 xml:space="preserve">др.)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Планирование хода решения задачи.</w:t>
      </w:r>
      <w:proofErr w:type="gramEnd"/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 Представление текста </w:t>
      </w:r>
      <w:r w:rsidRPr="005D1A2E">
        <w:rPr>
          <w:rFonts w:ascii="Times New Roman" w:hAnsi="Times New Roman" w:cs="Times New Roman"/>
          <w:sz w:val="26"/>
          <w:szCs w:val="26"/>
        </w:rPr>
        <w:t>задачи (схема, таблица, диаграмма и другие модели). Решение задач с применением буквенных выражений.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Задачи на нахождение доли целого и целого по его доле.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pacing w:val="2"/>
          <w:sz w:val="26"/>
          <w:szCs w:val="26"/>
        </w:rPr>
        <w:t>Пространственные отношения. Геометрические фи</w:t>
      </w:r>
      <w:r w:rsidRPr="005D1A2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гуры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2"/>
          <w:sz w:val="26"/>
          <w:szCs w:val="26"/>
        </w:rPr>
        <w:t>Взаимное расположение предметов в пространстве и на плоскости (выше - ниже, слева - справа, сверху - снизу, ближе - дальше, между и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 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пр.).</w:t>
      </w:r>
      <w:proofErr w:type="gramEnd"/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  </w:t>
      </w:r>
      <w:proofErr w:type="gramStart"/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Распознавание и изображение </w:t>
      </w:r>
      <w:r w:rsidRPr="005D1A2E">
        <w:rPr>
          <w:rFonts w:ascii="Times New Roman" w:hAnsi="Times New Roman" w:cs="Times New Roman"/>
          <w:sz w:val="26"/>
          <w:szCs w:val="26"/>
        </w:rPr>
        <w:t>геометрических фигур: точка, линия (кривая, прямая, ломаная), отрезок, угол, многоугольник, треугольник, прямоуголь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ник, квадрат, окружность, круг.</w:t>
      </w:r>
      <w:proofErr w:type="gramEnd"/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5D1A2E">
        <w:rPr>
          <w:rFonts w:ascii="Times New Roman" w:hAnsi="Times New Roman" w:cs="Times New Roman"/>
          <w:sz w:val="26"/>
          <w:szCs w:val="26"/>
        </w:rPr>
        <w:t>куб, шар, параллелепипед, пирамида, цилиндр, конус.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Геометрические величины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Геометрические величины и их измерение. Измерение </w:t>
      </w:r>
      <w:r w:rsidRPr="005D1A2E">
        <w:rPr>
          <w:rFonts w:ascii="Times New Roman" w:hAnsi="Times New Roman" w:cs="Times New Roman"/>
          <w:sz w:val="26"/>
          <w:szCs w:val="26"/>
        </w:rPr>
        <w:t>длины отрезка. Единицы длины (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мм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>, см, дм, м, км). Периметр. Вычисление периметра многоугольника.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Площадь геометрической фигуры. Единицы площади (см</w:t>
      </w:r>
      <w:proofErr w:type="gramStart"/>
      <w:r w:rsidRPr="005D1A2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,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дм</w:t>
      </w:r>
      <w:r w:rsidRPr="005D1A2E">
        <w:rPr>
          <w:rFonts w:ascii="Times New Roman" w:hAnsi="Times New Roman" w:cs="Times New Roman"/>
          <w:spacing w:val="2"/>
          <w:sz w:val="26"/>
          <w:szCs w:val="26"/>
          <w:vertAlign w:val="superscript"/>
        </w:rPr>
        <w:t>2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, м</w:t>
      </w:r>
      <w:r w:rsidRPr="005D1A2E">
        <w:rPr>
          <w:rFonts w:ascii="Times New Roman" w:hAnsi="Times New Roman" w:cs="Times New Roman"/>
          <w:spacing w:val="2"/>
          <w:sz w:val="26"/>
          <w:szCs w:val="26"/>
          <w:vertAlign w:val="superscript"/>
        </w:rPr>
        <w:t>2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). Точное и приближённое измерение площади гео</w:t>
      </w:r>
      <w:r w:rsidRPr="005D1A2E">
        <w:rPr>
          <w:rFonts w:ascii="Times New Roman" w:hAnsi="Times New Roman" w:cs="Times New Roman"/>
          <w:sz w:val="26"/>
          <w:szCs w:val="26"/>
        </w:rPr>
        <w:t>метрической фигуры. Вычисление площади прямоугольника.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Работа с данными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1A2E">
        <w:rPr>
          <w:rFonts w:ascii="Times New Roman" w:hAnsi="Times New Roman" w:cs="Times New Roman"/>
          <w:spacing w:val="-2"/>
          <w:sz w:val="26"/>
          <w:szCs w:val="26"/>
        </w:rPr>
        <w:t xml:space="preserve">Сбор и предоставление информации, связанной со счетом (пересчетом), измерение величин, фиксирование, анализ полученной информации. </w:t>
      </w:r>
      <w:proofErr w:type="gramStart"/>
      <w:r w:rsidRPr="005D1A2E">
        <w:rPr>
          <w:rFonts w:ascii="Times New Roman" w:hAnsi="Times New Roman" w:cs="Times New Roman"/>
          <w:spacing w:val="-2"/>
          <w:sz w:val="26"/>
          <w:szCs w:val="26"/>
        </w:rPr>
        <w:t xml:space="preserve">Построение простейших выражений с помощью 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lastRenderedPageBreak/>
        <w:t>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-2"/>
          <w:sz w:val="26"/>
          <w:szCs w:val="26"/>
        </w:rPr>
        <w:t>Составление конечной последовательности (цепочки) пред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метов, чисел, геометрических фигур и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 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др. по правилу. </w:t>
      </w:r>
      <w:r w:rsidRPr="005D1A2E">
        <w:rPr>
          <w:rFonts w:ascii="Times New Roman" w:hAnsi="Times New Roman" w:cs="Times New Roman"/>
          <w:sz w:val="26"/>
          <w:szCs w:val="26"/>
        </w:rPr>
        <w:t>Составление, запись и выполнение простого алгоритма, плана поиска информации.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Чтение и заполнение таблицы. Интерпретация данных </w:t>
      </w:r>
      <w:r w:rsidRPr="005D1A2E">
        <w:rPr>
          <w:rFonts w:ascii="Times New Roman" w:hAnsi="Times New Roman" w:cs="Times New Roman"/>
          <w:sz w:val="26"/>
          <w:szCs w:val="26"/>
        </w:rPr>
        <w:t>таблицы. Чтение столбчатой и круговой диаграммы. Создание простейшей информационной модели (схема, таблица, цепочка).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b/>
          <w:i/>
          <w:sz w:val="26"/>
          <w:szCs w:val="26"/>
        </w:rPr>
        <w:t>Предметные результаты</w:t>
      </w:r>
      <w:r w:rsidRPr="005D1A2E">
        <w:rPr>
          <w:rFonts w:ascii="Times New Roman" w:hAnsi="Times New Roman"/>
          <w:sz w:val="26"/>
          <w:szCs w:val="26"/>
        </w:rPr>
        <w:t xml:space="preserve"> освоения программы учебного предмета «Математика»: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-  овладение основами математических знаний, умениями сравнивать и упорядочивать объекты по различным математическим основаниям;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5D1A2E">
        <w:rPr>
          <w:sz w:val="26"/>
          <w:szCs w:val="26"/>
        </w:rPr>
        <w:t>- развитие внимания, памяти, восприятия, мышления, логических операций сравнения, классификации, сериации, умозаключения;</w:t>
      </w:r>
      <w:proofErr w:type="gramEnd"/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овладение основами логического и алгоритмического мышления, пространственного воображения, основами счета, измерений, прикидки результата и его оценки, наглядного представления данных в разной форме (таблицы, схемы, диаграммы), записи и выполнения алгоритмов;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сформированность элементов системного мышления и приобретение основ информационной грамотности;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 овладение математической терминологией;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понимание и употребление абстрактных, отвлеченных, обобщающих понятий;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понимание и употребление сложных логико-грамматических конструкций;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сформированность умений высказывать свои суждения с использованием математических терминов и понятий, ставить вопросы по ходу выполнения задания, обосновывать этапы решения учебной задачи;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 умение анализировать содержание ситуации, представленной в условии задачи, пересказывать условие задачи, формулировать вопрос, давать развернутый ответ на вопрос задачи;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 сформированность общих приемов решения задач;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умение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игре;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умение распознавать, исследовать, и изображать геометрические фигуры;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умение работать с таблицами, схемами, графиками и диаграммами, цепочками, анализировать и интерпретировать представленные в них данные;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проводить проверку правильности вычислений разными способами;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использовать приобретенные математические знания для описания и объяснения окружающих предметов, процессов, явлений, оценки их количественных и пространственных отношений, решения учебно-познавательных и учебно-практических задач;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знание назначения основных устройств компьютера для ввода, вывода, обработки информации;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пользоваться простейшими средствами текстового редактора;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работать с цифровыми образовательными ресурсами, готовыми материалами на электронных носителях;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5D1A2E">
        <w:rPr>
          <w:sz w:val="26"/>
          <w:szCs w:val="26"/>
        </w:rPr>
        <w:t>- умение работать с простыми информационными объектами (текст, таблица, схема, рисунок): создание, преобразование, сохранение, удаление, вывод на принтер;</w:t>
      </w:r>
      <w:proofErr w:type="gramEnd"/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 умение создавать небольшие тексты по интересной для </w:t>
      </w:r>
      <w:proofErr w:type="gramStart"/>
      <w:r w:rsidRPr="005D1A2E">
        <w:rPr>
          <w:sz w:val="26"/>
          <w:szCs w:val="26"/>
        </w:rPr>
        <w:t>обучающихся</w:t>
      </w:r>
      <w:proofErr w:type="gramEnd"/>
      <w:r w:rsidRPr="005D1A2E">
        <w:rPr>
          <w:sz w:val="26"/>
          <w:szCs w:val="26"/>
        </w:rPr>
        <w:t xml:space="preserve"> тематике;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 соблюдать правила безопасной работы на компьютере.</w:t>
      </w:r>
    </w:p>
    <w:p w:rsidR="007D7619" w:rsidRPr="00D824AD" w:rsidRDefault="007D7619" w:rsidP="007D7619">
      <w:pPr>
        <w:pStyle w:val="2f"/>
        <w:ind w:left="0" w:firstLine="709"/>
        <w:jc w:val="both"/>
        <w:rPr>
          <w:sz w:val="28"/>
          <w:szCs w:val="28"/>
        </w:rPr>
      </w:pPr>
    </w:p>
    <w:p w:rsidR="007D7619" w:rsidRPr="005D1A2E" w:rsidRDefault="007D7619" w:rsidP="005D1A2E">
      <w:pPr>
        <w:spacing w:after="0" w:line="240" w:lineRule="auto"/>
        <w:jc w:val="center"/>
        <w:rPr>
          <w:rFonts w:ascii="Times New Roman" w:hAnsi="Times New Roman"/>
          <w:b/>
          <w:kern w:val="22"/>
          <w:sz w:val="26"/>
          <w:szCs w:val="26"/>
        </w:rPr>
      </w:pPr>
      <w:r w:rsidRPr="005D1A2E">
        <w:rPr>
          <w:rFonts w:ascii="Times New Roman" w:hAnsi="Times New Roman"/>
          <w:b/>
          <w:kern w:val="22"/>
          <w:sz w:val="26"/>
          <w:szCs w:val="26"/>
        </w:rPr>
        <w:t>Окружающий мир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Pr="005D1A2E">
        <w:rPr>
          <w:rFonts w:ascii="Times New Roman" w:hAnsi="Times New Roman" w:cs="Times New Roman"/>
          <w:b/>
          <w:sz w:val="26"/>
          <w:szCs w:val="26"/>
        </w:rPr>
        <w:t>задачи</w:t>
      </w:r>
      <w:r w:rsidRPr="005D1A2E">
        <w:rPr>
          <w:rFonts w:ascii="Times New Roman" w:hAnsi="Times New Roman" w:cs="Times New Roman"/>
          <w:sz w:val="26"/>
          <w:szCs w:val="26"/>
        </w:rPr>
        <w:t xml:space="preserve"> учебного предмета «Окружающий мир» состоят в следующем: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формирование научного мировоззрения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>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>-</w:t>
      </w:r>
      <w:r w:rsidRPr="005D1A2E">
        <w:rPr>
          <w:rFonts w:ascii="Times New Roman" w:hAnsi="Times New Roman" w:cs="Times New Roman"/>
          <w:sz w:val="26"/>
          <w:szCs w:val="26"/>
        </w:rPr>
        <w:t xml:space="preserve"> овладение основными представлениями об окружающем мире;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формирование умений использовать знания об окружающем мире, о живой и неживой природе на основе систематических наблюдений за явлениями природы для осмысленной и </w:t>
      </w:r>
      <w:r w:rsidRPr="005D1A2E">
        <w:rPr>
          <w:rFonts w:ascii="Times New Roman" w:hAnsi="Times New Roman" w:cs="Times New Roman"/>
          <w:sz w:val="26"/>
          <w:szCs w:val="26"/>
        </w:rPr>
        <w:lastRenderedPageBreak/>
        <w:t>самостоятельной организации безопасной жизни в конкретных природных и климатических условиях;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>-</w:t>
      </w:r>
      <w:r w:rsidRPr="005D1A2E">
        <w:rPr>
          <w:rFonts w:ascii="Times New Roman" w:hAnsi="Times New Roman" w:cs="Times New Roman"/>
          <w:sz w:val="26"/>
          <w:szCs w:val="26"/>
        </w:rPr>
        <w:t xml:space="preserve"> развитие активности, любознательности и разумной предприимчивости во взаимодействии с миром живой и неживой природы;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 xml:space="preserve">- </w:t>
      </w:r>
      <w:r w:rsidRPr="005D1A2E">
        <w:rPr>
          <w:rFonts w:ascii="Times New Roman" w:hAnsi="Times New Roman" w:cs="Times New Roman"/>
          <w:sz w:val="26"/>
          <w:szCs w:val="26"/>
        </w:rPr>
        <w:t xml:space="preserve">формирование знаний о человеке, развитие представлений о себе и круге близких людей, осознание общности и различий с другими;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овладение первоначальными представлениями о социальной жизни: профессиональных и социальных ролях людей, об истории своей большой и малой Родины;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 xml:space="preserve">- </w:t>
      </w:r>
      <w:r w:rsidRPr="005D1A2E">
        <w:rPr>
          <w:rFonts w:ascii="Times New Roman" w:hAnsi="Times New Roman" w:cs="Times New Roman"/>
          <w:sz w:val="26"/>
          <w:szCs w:val="26"/>
        </w:rPr>
        <w:t>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формирование умения взаимодействовать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практическое усвоение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будущем;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овладение знаниями о характере труда людей, связанного с использованием природы;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формирование психологической культуры и компетенции для обеспечения эффективного и безопасного взаимодействия в социуме;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понимания взаимосвязи и взаимозависимости жизнедеятельности человека и окружающей среды;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сенсорное развитие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с ТНР;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развитие процессов обобщения, систематизации, логического мышления, основываясь на анализе явлений природы и опосредуя их речью;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развитие речи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- совершенствование познавательной функции речи;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овладение  знаниями о мероприятиях по охране природы на основе анализа конкретной деятельности в данной местности (крае, республике)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воспитание гуманного отношения к живой и неживой природе, чувства милосердия, стремления к бережному отношению и охране природы;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ознакомление обучающихся с необходимыми гигиеническими знаниями, формирование представлений о значении гигиенических навыков для здоровья и деятельности человека, формирование у обучающихся навыков личной и общественной гигиены.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Специфика учебного  предмета «Окружающий мир»  заключается в ярко выраженном интегрированном характере,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обеспечивающим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овладение природоведческими, обществоведческими, историческими знаниями, необходимыми для целостного и системного видения мира в его важнейших взаимосвязях.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Содержание программы учебного предмета «Окружающий мир» обеспечивает основу осуществления межпредметных связей дисциплин начальной школы.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Русский язык и литературное чтение: </w:t>
      </w:r>
      <w:r w:rsidRPr="005D1A2E">
        <w:rPr>
          <w:rFonts w:ascii="Times New Roman" w:hAnsi="Times New Roman" w:cs="Times New Roman"/>
          <w:iCs/>
          <w:kern w:val="28"/>
          <w:sz w:val="26"/>
          <w:szCs w:val="26"/>
        </w:rPr>
        <w:t>обогащение лексикона обучающихся, развитие понимания и способности употребления логико-грамматических конструкций при анализе явлений, происходящих в живой и неживой природе, в социуме; развитие речевых/языковых средств с целью осуществления продуктивного взаимодействия с окружающими; совершенствование навыков установления смысловых (причинно-следственных, временных и т.д.) связей при анализе текстов, содержащих природоведческую, обществоведческую, историческую информацию;</w:t>
      </w:r>
      <w:proofErr w:type="gramEnd"/>
      <w:r w:rsidRPr="005D1A2E">
        <w:rPr>
          <w:rFonts w:ascii="Times New Roman" w:hAnsi="Times New Roman" w:cs="Times New Roman"/>
          <w:iCs/>
          <w:kern w:val="28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iCs/>
          <w:sz w:val="26"/>
          <w:szCs w:val="26"/>
        </w:rPr>
        <w:t xml:space="preserve">закрепление правильных речевых навыков устной и письменной речи в различных коммуникативных ситуациях. 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z w:val="26"/>
          <w:szCs w:val="26"/>
        </w:rPr>
        <w:lastRenderedPageBreak/>
        <w:t>Музыка:</w:t>
      </w:r>
      <w:r w:rsidRPr="005D1A2E">
        <w:rPr>
          <w:rFonts w:ascii="Times New Roman" w:hAnsi="Times New Roman" w:cs="Times New Roman"/>
          <w:iCs/>
          <w:sz w:val="26"/>
          <w:szCs w:val="26"/>
        </w:rPr>
        <w:t xml:space="preserve"> развитие способности соотносить изменения в живой и неживой природе с музыкальными произведениями различных жанров, эмоционально относиться к ним, выражать свое отношение к музыкальным произведениям</w:t>
      </w:r>
      <w:r w:rsidRPr="005D1A2E">
        <w:rPr>
          <w:rFonts w:ascii="Times New Roman" w:hAnsi="Times New Roman" w:cs="Times New Roman"/>
          <w:sz w:val="26"/>
          <w:szCs w:val="26"/>
        </w:rPr>
        <w:t>.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z w:val="26"/>
          <w:szCs w:val="26"/>
        </w:rPr>
        <w:t xml:space="preserve">Изобразительное искусство и  труд: </w:t>
      </w:r>
      <w:r w:rsidRPr="005D1A2E">
        <w:rPr>
          <w:rFonts w:ascii="Times New Roman" w:hAnsi="Times New Roman" w:cs="Times New Roman"/>
          <w:iCs/>
          <w:kern w:val="28"/>
          <w:sz w:val="26"/>
          <w:szCs w:val="26"/>
        </w:rPr>
        <w:t xml:space="preserve">формирование умений осуществлять эстетическую оценку явлений природы, событий окружающего мира; способность передавать в своей практической и художественно-творческой деятельности отношение к природе, человеку, обществу; закрепление навыков использования технологических приемов при проведении практических/лабораторных работ, опытов. </w:t>
      </w:r>
    </w:p>
    <w:p w:rsidR="007D7619" w:rsidRPr="005D1A2E" w:rsidRDefault="007D7619" w:rsidP="005D1A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22"/>
          <w:sz w:val="26"/>
          <w:szCs w:val="26"/>
        </w:rPr>
      </w:pPr>
      <w:r w:rsidRPr="005D1A2E">
        <w:rPr>
          <w:rFonts w:ascii="Times New Roman" w:hAnsi="Times New Roman"/>
          <w:i/>
          <w:kern w:val="22"/>
          <w:sz w:val="26"/>
          <w:szCs w:val="26"/>
        </w:rPr>
        <w:t>Математика</w:t>
      </w:r>
      <w:r w:rsidRPr="005D1A2E">
        <w:rPr>
          <w:rFonts w:ascii="Times New Roman" w:hAnsi="Times New Roman"/>
          <w:kern w:val="22"/>
          <w:sz w:val="26"/>
          <w:szCs w:val="26"/>
        </w:rPr>
        <w:t xml:space="preserve">: развитие наглядно-действенного, наглядно-образного, вербально-логического мышления; закрепление навыков </w:t>
      </w:r>
      <w:proofErr w:type="gramStart"/>
      <w:r w:rsidRPr="005D1A2E">
        <w:rPr>
          <w:rFonts w:ascii="Times New Roman" w:hAnsi="Times New Roman"/>
          <w:kern w:val="22"/>
          <w:sz w:val="26"/>
          <w:szCs w:val="26"/>
        </w:rPr>
        <w:t>вычисления</w:t>
      </w:r>
      <w:proofErr w:type="gramEnd"/>
      <w:r w:rsidRPr="005D1A2E">
        <w:rPr>
          <w:rFonts w:ascii="Times New Roman" w:hAnsi="Times New Roman"/>
          <w:kern w:val="22"/>
          <w:sz w:val="26"/>
          <w:szCs w:val="26"/>
        </w:rPr>
        <w:t xml:space="preserve"> с использованием единиц полученных при измерении; использование навыков ориентирования на местности.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Изучение учебного предмета «Окружающий мир» имеет большое развивающее, корригирующее и воспитательное значение, способствует воспитанию любви к родной природе, уважения к труду, гуманного отношения к живой и неживой природе, милосердия, доброты.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Важное место при изучении начального курса окружающего мира 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Программой предусмотрено проведение экскурсий, практических работ, опытов. В процессе проведения экскурсий осуществляется не только наблюдение за явлениями природы и их изменениями, но и их анализ, выявление закономерных связей между явлениями природы. В ходе экскурсий, а также при обсуждениях в классе необходимо закреплять связи между конкретными образами предметов, признаков, явлений с их речевым обозначением, формировать умение связно их описывать в рассказах-повествованиях, описаниях, рассуждениях.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Личные впечатления от наблюдения за явлениями природы служат основой для ведения календарей природы, труда, для составления письменных связных высказываний.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При изучении  окружающего мира  необходимо учитывать особенности родного края, в связи с чем, время и место экскурсий определяются с учетом особенностей климата, природных условий и местности.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Краеведческий принцип учитывается и при изучении сельскохозяйственного и промышленного производства.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В содержание учебного предмета «Окружающий мир» входят  темы: «Сезонные изменения в природе», «Ориентировка на местности», «Природа нашего края», «Организм человека и охрана его здоровья».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Изучение темы «Сезонные изменения в природе» осуществляется в определенной логической последовательности, отражающей реальную связь явлений природы: изменения, происходящие в неживой природе, изменения в жизни растений, охрана растений, изменения в жизни животных, охрана животных, сезонный труд людей, охрана и укрепление здоровья людей. При этом обучающиеся должны не только обращать внимание на сезонные изменения, но и усвоить закономерные связи между происходящими в природе изменениями неживой природы и изменениями в жизни растений и животных, что, в свою очередь, обусловливает изменения поведения и трудовой деятельности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По теме «Ориентировка на местности» программой предусмотрено овладение основными способами ориентировки, выполнение практической деятельности по нахождению направлений на местности, знакомство с устройством компаса.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Изучение темы «Природа нашего края»  предполагает знакомство с природой области (края, республики) в следующей последовательности: неживая природа, недра, почва, водоемы; живая природа: растения и их охрана, животные и их охрана, трудовая деятельность людей, использование природных богатств.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Особое внимание уделяется изучению темы «Организм человека и охрана его здоровья». Усвоение элементарных знаний об организме человека, органах и их функциях создает фундамент понимания необходимости личной и общественной гигиены, сохранения и укрепления здоровья обучающихся.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lastRenderedPageBreak/>
        <w:t>Структуру учебного предмета «Окружающий мир» составляют следующие разделы: «Человек и природа», «Человек и общество», «Правила безопасной жизни».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>Человек и природа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Природа –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Вещество – то, из чего состоят все природные объекты и предметы.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Звезды и планеты. Солнце –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времен года. Смена времен года в родном крае на основе наблюдений.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Воздух – смесь газов. Свойства воздуха. Значение воздуха для растений, животных, человека.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 – 3 примера).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Почва, ее состав, значение для живой природы и для хозяйственной жизни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Растения, их разнообразие, части растения (корень, стебель, лист, цветок, плод, семя).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Грибы: съедобные и ядовитые. Правила сбора грибов.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 – 3 примера на основе наблюдений).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</w:t>
      </w:r>
      <w:r w:rsidRPr="005D1A2E">
        <w:rPr>
          <w:rFonts w:ascii="Times New Roman" w:hAnsi="Times New Roman" w:cs="Times New Roman"/>
          <w:sz w:val="26"/>
          <w:szCs w:val="26"/>
        </w:rPr>
        <w:lastRenderedPageBreak/>
        <w:t xml:space="preserve">посредством практической деятельности. Народный календарь (приметы, поговорки, пословицы), определяющий сезонный труд людей.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Общее представление о строении тела человека.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>Человек и общество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почта, ауди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и видеочаты, форум.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России, правила поведения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прослушивания гимна. Конституция – Основной закон Российской Федерации. Права ребенка.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Президент Российской Федерации – глава государства. Ответственность главы государства за социальное и духовно-нравственное благополучие граждан.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</w:t>
      </w:r>
      <w:r w:rsidRPr="005D1A2E">
        <w:rPr>
          <w:rFonts w:ascii="Times New Roman" w:hAnsi="Times New Roman" w:cs="Times New Roman"/>
          <w:sz w:val="26"/>
          <w:szCs w:val="26"/>
        </w:rPr>
        <w:lastRenderedPageBreak/>
        <w:t xml:space="preserve">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Россия на карте, государственная граница России.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Города России. Санкт-Петербург: достопримечательности (Зимний дворец, памятник Петру </w:t>
      </w:r>
      <w:r w:rsidRPr="005D1A2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z w:val="26"/>
          <w:szCs w:val="26"/>
        </w:rPr>
        <w:t xml:space="preserve"> – Медный всадник, разводные мосты через Неву и др.), города Золотого кольца (по выбору).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Россия – многонациональная страна. Народы, населяющие Россию, их обычаи, характерные особенности быта (по выбору).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Родной край – частица России.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>Правила безопасной жизни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Ценность здоровья и здорового образа жизни.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Режим дня обучающегося,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обмораживании, перегреве.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Дорога от дома до школы, правила безопасного поведения на дорогах, в лесу, на водоеме в разное время года. Правила пожарной безопасности, основные правила обращения с газом, электричеством, водой.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Правила безопасного поведения в природе.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Забота о здоровье и безопасности окружающих людей – нравственный долг каждого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В предмете «Окружающий мир»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>возможно</w:t>
      </w:r>
      <w:proofErr w:type="gramEnd"/>
      <w:r w:rsidRPr="005D1A2E">
        <w:rPr>
          <w:rFonts w:ascii="Times New Roman" w:hAnsi="Times New Roman" w:cs="Times New Roman"/>
          <w:sz w:val="26"/>
          <w:szCs w:val="26"/>
        </w:rPr>
        <w:t xml:space="preserve"> реализовывать  модульно курс «Основы безопасности жизнедеятельности» (включая правила дорожного движения).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</w:rPr>
        <w:t>Предметные результаты</w:t>
      </w:r>
      <w:r w:rsidRPr="005D1A2E">
        <w:rPr>
          <w:rFonts w:ascii="Times New Roman" w:hAnsi="Times New Roman" w:cs="Times New Roman"/>
          <w:sz w:val="26"/>
          <w:szCs w:val="26"/>
        </w:rPr>
        <w:t xml:space="preserve"> освоения программы учебного предмета «Окружающий мир»: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 - сформированность представлений о России, знание государственной символики;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сформированность представлений о правах и обязанностях самого обучающегося как ученика, как сына/дочери, как гражданина и т.д.;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сформированность целостного, социально ориентированного взгляда  на мир в его органичном единстве и разнообразии природы, народов, культур;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- умение адекватно использовать принятые в окружении обучающегося социальные ритуалы, умение вступить в речевой контакт и общаться в соответствии с возрастом и речевыми/коммуникативными возможностями, близостью и социальным статусом собеседника;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умение взаимодействовать с окружающими людьми в соответствии с общепринятыми нормами;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овладение знаниями об окружающей среде, об объектах и явлениях живой и неживой природы и их значении в жизни человека;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представления о животном и растительном мире, их значении в жизни человека;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представления о закономерных связях между явлениями живой и неживой природы, между деятельностью человека и изменениями в природе;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овладение основами экологической и культурологической грамотности, элементарными правилами нравственного и безопасного поведения в мире природы и людей;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знания о родном крае, особенностях климатических и погодных условий;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  - знания о характере труда людей, связанного с использованием природы;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lastRenderedPageBreak/>
        <w:t>- владение элементарными способами изучения природы и общества;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умение использовать простейшее лабораторное оборудование и измерительные приборы;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сформированность представлений о собственном теле, распознавание своих ощущений и обогащение сенсорного опыта;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сформированность представлений о здоровье и нездоровье;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сформированность установки на безопасный, здоровый образ жизни;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лексики, формирование грамматического строя и связной речи;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процессов обобщения, систематизации, классификации, основываясь на анализе явлений природы и опосредуя их речью;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расширение круга освоенных социальных контактов;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- умение ограничивать свои контакты и взаимодействия в соответствии с требованиями безопасности жизнедеятельности. </w:t>
      </w:r>
    </w:p>
    <w:p w:rsidR="007D7619" w:rsidRPr="0091231F" w:rsidRDefault="007D7619" w:rsidP="007D7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619" w:rsidRPr="005D1A2E" w:rsidRDefault="007D7619" w:rsidP="005D1A2E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A2E">
        <w:rPr>
          <w:rFonts w:ascii="Times New Roman" w:hAnsi="Times New Roman" w:cs="Times New Roman"/>
          <w:b/>
          <w:color w:val="auto"/>
          <w:sz w:val="26"/>
          <w:szCs w:val="26"/>
        </w:rPr>
        <w:t>Основы религиозных культур и светской этики</w:t>
      </w:r>
    </w:p>
    <w:p w:rsidR="007D7619" w:rsidRPr="005D1A2E" w:rsidRDefault="007D7619" w:rsidP="005D1A2E">
      <w:pPr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</w:t>
      </w:r>
      <w:r w:rsidRPr="005D1A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учебного предмета «Основы религиозных культур и светской этики»:</w:t>
      </w:r>
    </w:p>
    <w:p w:rsidR="007D7619" w:rsidRPr="005D1A2E" w:rsidRDefault="007D7619" w:rsidP="005D1A2E">
      <w:pPr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знакомство с основными нормами светской и религиозной морали; </w:t>
      </w:r>
    </w:p>
    <w:p w:rsidR="007D7619" w:rsidRPr="005D1A2E" w:rsidRDefault="007D7619" w:rsidP="005D1A2E">
      <w:pPr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понимание значения нравственности, веры и религии в жизни человека и общества;</w:t>
      </w:r>
    </w:p>
    <w:p w:rsidR="007D7619" w:rsidRPr="005D1A2E" w:rsidRDefault="007D7619" w:rsidP="005D1A2E">
      <w:pPr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первоначальных представлений о религиозных культурах и светской этике, об их роли в культуре, истории и современности России.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Данный предмет обладает широкими возможностями для формирования у обучающихся фундаментальных основ культурологической грамотности,  толерантного поведения в многонациональной среде, формируют вектор культурно-ценностных ориентиров обучающихся.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1A2E">
        <w:rPr>
          <w:rFonts w:ascii="Times New Roman" w:hAnsi="Times New Roman"/>
          <w:sz w:val="26"/>
          <w:szCs w:val="26"/>
        </w:rPr>
        <w:t>В образовательном процессе обучающиеся с ТНР должны в широком объеме овладеть знаниями о многополярности мира и умениями жить, учиться, работать в многонациональном обществе на благо нашей общей родины - России.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Учебный предмет 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«Основы религиозных культур и светской этики»</w:t>
      </w:r>
      <w:r w:rsidRPr="005D1A2E">
        <w:rPr>
          <w:rFonts w:ascii="Times New Roman" w:hAnsi="Times New Roman"/>
          <w:sz w:val="26"/>
          <w:szCs w:val="26"/>
        </w:rPr>
        <w:t xml:space="preserve"> имеет интегрированный характер, поскольку его содержание аккумулирует в себе первоначальные представления из истории, литературы, географии и других социально – гуманитарных наук. </w:t>
      </w:r>
      <w:proofErr w:type="gramStart"/>
      <w:r w:rsidRPr="005D1A2E">
        <w:rPr>
          <w:rFonts w:ascii="Times New Roman" w:hAnsi="Times New Roman"/>
          <w:sz w:val="26"/>
          <w:szCs w:val="26"/>
        </w:rPr>
        <w:t xml:space="preserve">Содержание учебного предмета 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«Основы религиозных культур и светской этики» тесно связано с содержанием учебного предмета «Окружающий мир»: формирование представления о роли обучающегося как растущего гражданина своего государства; овладение социальными ритуалами и совершенствование форм социального взаимодействия в многонациональном обществе; воспитание чувства милосердия, социально ориентированного взгляда на мир в его органическом единстве и разнообразии народов, культур, религий.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Отбор изучаемого материала осуществляется с учетом целей и задач данного предмета, его места в системе школьного образования, а также возрастных потребностей и с учетом речевых  особенностей обучающихся с ТНР.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Программа учебного предмета 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«Основы религиозных культур и светской этики»</w:t>
      </w:r>
      <w:r w:rsidRPr="005D1A2E">
        <w:rPr>
          <w:rFonts w:ascii="Times New Roman" w:hAnsi="Times New Roman"/>
          <w:sz w:val="26"/>
          <w:szCs w:val="26"/>
        </w:rPr>
        <w:t xml:space="preserve"> представлена разделами  </w:t>
      </w:r>
      <w:r w:rsidRPr="005D1A2E">
        <w:rPr>
          <w:rFonts w:ascii="Times New Roman" w:hAnsi="Times New Roman"/>
          <w:kern w:val="2"/>
          <w:sz w:val="26"/>
          <w:szCs w:val="26"/>
        </w:rPr>
        <w:t>«Основы религиозных культур народов России» и «Основы светской этики».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5D1A2E">
        <w:rPr>
          <w:rFonts w:ascii="Times New Roman" w:hAnsi="Times New Roman"/>
          <w:kern w:val="2"/>
          <w:sz w:val="26"/>
          <w:szCs w:val="26"/>
        </w:rPr>
        <w:t xml:space="preserve">Тематически разделы объединяются, носят светский характер, не навязывают никакой религии.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Содержание разделов учебного предмета предусматривает общее знакомство с соответствующими религиями, их культурой (исключая изучение специальных богословских вопросов) и не содержит критических оценок разных религий и основанных на них мировоззрений.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Названные разделы учебного предмета представлены следующим содержанием: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Россия - наша Родина. Культура и религия.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Праздники в религиях мира.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Светская этика. Отечественные традиционные религии, их роль в культуре, истории и современности России.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 xml:space="preserve">Основные нормы светской и религиозной морали, их значение в  выстраивании конструктивных отношений в семье и обществе. Значение нравственности, веры и религии в жизни человека и общества. </w:t>
      </w:r>
      <w:r w:rsidRPr="005D1A2E">
        <w:rPr>
          <w:rFonts w:ascii="Times New Roman" w:hAnsi="Times New Roman"/>
          <w:sz w:val="26"/>
          <w:szCs w:val="26"/>
        </w:rPr>
        <w:t xml:space="preserve">Семья, семейные ценности. Долг, свобода, ответственность, учение и труд. </w:t>
      </w:r>
      <w:proofErr w:type="gramStart"/>
      <w:r w:rsidRPr="005D1A2E">
        <w:rPr>
          <w:rFonts w:ascii="Times New Roman" w:hAnsi="Times New Roman"/>
          <w:sz w:val="26"/>
          <w:szCs w:val="26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  <w:r w:rsidRPr="005D1A2E">
        <w:rPr>
          <w:rFonts w:ascii="Times New Roman" w:hAnsi="Times New Roman"/>
          <w:sz w:val="26"/>
          <w:szCs w:val="26"/>
        </w:rPr>
        <w:t xml:space="preserve"> Любовь и уважение к Отечеству. Понятие толерантности, многополярности мира.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Содержание учебного предмета 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«Основы религиозных культур и светской этики»</w:t>
      </w:r>
      <w:r w:rsidRPr="005D1A2E">
        <w:rPr>
          <w:rFonts w:ascii="Times New Roman" w:hAnsi="Times New Roman"/>
          <w:sz w:val="26"/>
          <w:szCs w:val="26"/>
        </w:rPr>
        <w:t xml:space="preserve"> может быть реализовано и во внеурочной деятельности, так как внеурочные мероприятия способствуют расширению кругозора обучающихся с ТНР, развитию их интереса к конкретной области знаний.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Предметные результаты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освоения учебного предмета «Основы религиозных культур и светской этики»: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1A2E">
        <w:rPr>
          <w:rFonts w:ascii="Times New Roman" w:hAnsi="Times New Roman"/>
          <w:sz w:val="26"/>
          <w:szCs w:val="26"/>
          <w:lang w:eastAsia="ru-RU"/>
        </w:rPr>
        <w:t>- наличие представлений о национальном составе народов мира, разнообразии мировых религий и общечеловеческих ценностей;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D1A2E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понимание значения нравственности, веры и религии в жизни человека и общества;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1A2E">
        <w:rPr>
          <w:rFonts w:ascii="Times New Roman" w:hAnsi="Times New Roman"/>
          <w:sz w:val="26"/>
          <w:szCs w:val="26"/>
          <w:lang w:eastAsia="ru-RU"/>
        </w:rPr>
        <w:t xml:space="preserve">- знание культурных и религиозных традиций своего народа, уважение к памятникам культуры независимо </w:t>
      </w:r>
      <w:proofErr w:type="gramStart"/>
      <w:r w:rsidRPr="005D1A2E">
        <w:rPr>
          <w:rFonts w:ascii="Times New Roman" w:hAnsi="Times New Roman"/>
          <w:sz w:val="26"/>
          <w:szCs w:val="26"/>
          <w:lang w:eastAsia="ru-RU"/>
        </w:rPr>
        <w:t>от</w:t>
      </w:r>
      <w:proofErr w:type="gramEnd"/>
      <w:r w:rsidRPr="005D1A2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5D1A2E">
        <w:rPr>
          <w:rFonts w:ascii="Times New Roman" w:hAnsi="Times New Roman"/>
          <w:sz w:val="26"/>
          <w:szCs w:val="26"/>
          <w:lang w:eastAsia="ru-RU"/>
        </w:rPr>
        <w:t>национальной</w:t>
      </w:r>
      <w:proofErr w:type="gramEnd"/>
      <w:r w:rsidRPr="005D1A2E">
        <w:rPr>
          <w:rFonts w:ascii="Times New Roman" w:hAnsi="Times New Roman"/>
          <w:sz w:val="26"/>
          <w:szCs w:val="26"/>
          <w:lang w:eastAsia="ru-RU"/>
        </w:rPr>
        <w:t xml:space="preserve"> и религиозной принадлежности их создателей, ценностях независимо от этнокультуры;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1A2E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5D1A2E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представления об исторической роли традиционных  религий в становлении российской государственности;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1A2E">
        <w:rPr>
          <w:rFonts w:ascii="Times New Roman" w:hAnsi="Times New Roman"/>
          <w:sz w:val="26"/>
          <w:szCs w:val="26"/>
          <w:lang w:eastAsia="ru-RU"/>
        </w:rPr>
        <w:t xml:space="preserve">- знание, понимание и принятие </w:t>
      </w:r>
      <w:proofErr w:type="gramStart"/>
      <w:r w:rsidRPr="005D1A2E">
        <w:rPr>
          <w:rFonts w:ascii="Times New Roman" w:hAnsi="Times New Roman"/>
          <w:sz w:val="26"/>
          <w:szCs w:val="26"/>
          <w:lang w:eastAsia="ru-RU"/>
        </w:rPr>
        <w:t>обучающимися</w:t>
      </w:r>
      <w:proofErr w:type="gramEnd"/>
      <w:r w:rsidRPr="005D1A2E">
        <w:rPr>
          <w:rFonts w:ascii="Times New Roman" w:hAnsi="Times New Roman"/>
          <w:sz w:val="26"/>
          <w:szCs w:val="26"/>
          <w:lang w:eastAsia="ru-RU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1A2E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5D1A2E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знание основных норм светской и религиозной морали, понимание их значения в выстраивании конструктивных отношений в семье и обществе,</w:t>
      </w:r>
      <w:r w:rsidRPr="005D1A2E">
        <w:rPr>
          <w:rFonts w:ascii="Times New Roman" w:hAnsi="Times New Roman"/>
          <w:sz w:val="26"/>
          <w:szCs w:val="26"/>
          <w:lang w:eastAsia="ru-RU"/>
        </w:rPr>
        <w:t xml:space="preserve"> их роли в истории и современности России;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- </w:t>
      </w:r>
      <w:r w:rsidRPr="005D1A2E">
        <w:rPr>
          <w:rFonts w:ascii="Times New Roman" w:hAnsi="Times New Roman"/>
          <w:kern w:val="2"/>
          <w:sz w:val="26"/>
          <w:szCs w:val="26"/>
        </w:rPr>
        <w:t>становление внутренней установки личности поступать согласно своей совести; проявления нравственности, основанной на свободе совести и вероисповедания, духовных традициях народов России.</w:t>
      </w:r>
      <w:r w:rsidRPr="005D1A2E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7D7619" w:rsidRPr="005D1A2E" w:rsidRDefault="007D7619" w:rsidP="005D1A2E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1A2E">
        <w:rPr>
          <w:rFonts w:ascii="Times New Roman" w:hAnsi="Times New Roman"/>
          <w:b/>
          <w:i/>
          <w:sz w:val="26"/>
          <w:szCs w:val="26"/>
        </w:rPr>
        <w:t>Музыка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 xml:space="preserve">Уроки музыки являются важным средством музыкально-эстетического воспитания </w:t>
      </w:r>
      <w:proofErr w:type="gramStart"/>
      <w:r w:rsidRPr="005D1A2E">
        <w:rPr>
          <w:rFonts w:ascii="Times New Roman" w:hAnsi="Times New Roman"/>
          <w:kern w:val="28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/>
          <w:kern w:val="28"/>
          <w:sz w:val="26"/>
          <w:szCs w:val="26"/>
        </w:rPr>
        <w:t xml:space="preserve"> с ТНР. У </w:t>
      </w:r>
      <w:proofErr w:type="gramStart"/>
      <w:r w:rsidRPr="005D1A2E">
        <w:rPr>
          <w:rFonts w:ascii="Times New Roman" w:hAnsi="Times New Roman"/>
          <w:kern w:val="28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/>
          <w:kern w:val="28"/>
          <w:sz w:val="26"/>
          <w:szCs w:val="26"/>
        </w:rPr>
        <w:t xml:space="preserve"> формируются глубокий и устойчивый интерес и любовь к музыке.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 xml:space="preserve">Основными </w:t>
      </w:r>
      <w:r w:rsidRPr="005D1A2E">
        <w:rPr>
          <w:rFonts w:ascii="Times New Roman" w:hAnsi="Times New Roman"/>
          <w:b/>
          <w:sz w:val="26"/>
          <w:szCs w:val="26"/>
        </w:rPr>
        <w:t>задачами</w:t>
      </w:r>
      <w:r w:rsidRPr="005D1A2E">
        <w:rPr>
          <w:rFonts w:ascii="Times New Roman" w:hAnsi="Times New Roman"/>
          <w:sz w:val="26"/>
          <w:szCs w:val="26"/>
        </w:rPr>
        <w:t xml:space="preserve"> обучения музыке являются: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- формирование первоначальных представлений о роли музыки в жизни человека, ее роли в духовно-нравственном развитии человека;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формирование основ музыкальной культуры, развитие художественного вкуса и интереса к музыкальному искусству и музыкальной деятельности;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5D1A2E">
        <w:rPr>
          <w:rFonts w:ascii="Times New Roman" w:hAnsi="Times New Roman"/>
          <w:kern w:val="2"/>
          <w:sz w:val="26"/>
          <w:szCs w:val="26"/>
        </w:rPr>
        <w:t>- формирование умений воспринимать музыку и выражать свое отношение к музыкальному произведению;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5D1A2E">
        <w:rPr>
          <w:rFonts w:ascii="Times New Roman" w:hAnsi="Times New Roman"/>
          <w:kern w:val="2"/>
          <w:sz w:val="26"/>
          <w:szCs w:val="26"/>
        </w:rPr>
        <w:t>- развитие способностей к художественно-образному, эмоционально-целостному восприятию произведений музыкального искусства;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1A2E">
        <w:rPr>
          <w:rFonts w:ascii="Times New Roman" w:hAnsi="Times New Roman"/>
          <w:kern w:val="2"/>
          <w:sz w:val="26"/>
          <w:szCs w:val="26"/>
        </w:rPr>
        <w:t>- развитие звуковысотного, тембрового и динамического слуха, дыхания, способности к свободной голосоподаче и голосоведению;</w:t>
      </w:r>
      <w:proofErr w:type="gramEnd"/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</w:rPr>
      </w:pPr>
      <w:r w:rsidRPr="005D1A2E">
        <w:rPr>
          <w:rFonts w:ascii="Times New Roman" w:hAnsi="Times New Roman"/>
          <w:kern w:val="2"/>
          <w:sz w:val="26"/>
          <w:szCs w:val="26"/>
        </w:rPr>
        <w:t xml:space="preserve">- создание благоприятных предпосылок для коррекции просодических нарушений (восприятие и осознание темпо-ритмических, звуковысотных, динамических изменений в музыкальных произведениях) и овладение </w:t>
      </w:r>
      <w:proofErr w:type="gramStart"/>
      <w:r w:rsidRPr="005D1A2E">
        <w:rPr>
          <w:rFonts w:ascii="Times New Roman" w:hAnsi="Times New Roman"/>
          <w:kern w:val="2"/>
          <w:sz w:val="26"/>
          <w:szCs w:val="26"/>
        </w:rPr>
        <w:t>обучающимися</w:t>
      </w:r>
      <w:proofErr w:type="gramEnd"/>
      <w:r w:rsidRPr="005D1A2E">
        <w:rPr>
          <w:rFonts w:ascii="Times New Roman" w:hAnsi="Times New Roman"/>
          <w:kern w:val="2"/>
          <w:sz w:val="26"/>
          <w:szCs w:val="26"/>
        </w:rPr>
        <w:t xml:space="preserve"> комплексом просодических средств, необходимых для реализации эмоционально-экспрессивной функции интонации;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5D1A2E">
        <w:rPr>
          <w:rFonts w:ascii="Times New Roman" w:hAnsi="Times New Roman" w:cs="Times New Roman"/>
          <w:kern w:val="2"/>
          <w:sz w:val="26"/>
          <w:szCs w:val="26"/>
        </w:rPr>
        <w:t>- развитие слухового внимания, координации между дыханием и голосом;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5D1A2E">
        <w:rPr>
          <w:rFonts w:ascii="Times New Roman" w:hAnsi="Times New Roman" w:cs="Times New Roman"/>
          <w:kern w:val="2"/>
          <w:sz w:val="26"/>
          <w:szCs w:val="26"/>
        </w:rPr>
        <w:t xml:space="preserve">- формирование и охрана детского голоса с учетом психофизиологического и речевого развития </w:t>
      </w:r>
      <w:proofErr w:type="gramStart"/>
      <w:r w:rsidRPr="005D1A2E">
        <w:rPr>
          <w:rFonts w:ascii="Times New Roman" w:hAnsi="Times New Roman" w:cs="Times New Roman"/>
          <w:kern w:val="2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kern w:val="2"/>
          <w:sz w:val="26"/>
          <w:szCs w:val="26"/>
        </w:rPr>
        <w:t>- закрепление сформированной (на логопедических занятиях) артикуляции звуков.</w:t>
      </w:r>
    </w:p>
    <w:p w:rsidR="007D7619" w:rsidRPr="005D1A2E" w:rsidRDefault="007D7619" w:rsidP="005D1A2E">
      <w:pPr>
        <w:pStyle w:val="41"/>
        <w:spacing w:before="0" w:after="0" w:line="240" w:lineRule="auto"/>
        <w:ind w:firstLine="709"/>
        <w:jc w:val="both"/>
        <w:rPr>
          <w:rFonts w:ascii="Times New Roman" w:hAnsi="Times New Roman"/>
          <w:i w:val="0"/>
          <w:sz w:val="26"/>
          <w:szCs w:val="26"/>
        </w:rPr>
      </w:pPr>
      <w:r w:rsidRPr="005D1A2E">
        <w:rPr>
          <w:rFonts w:ascii="Times New Roman" w:hAnsi="Times New Roman"/>
          <w:i w:val="0"/>
          <w:sz w:val="26"/>
          <w:szCs w:val="26"/>
        </w:rPr>
        <w:lastRenderedPageBreak/>
        <w:t>Основными видами учебной деятельности обучающихся являются слушание музыки, пение, инструментальное музицирование, музыкально-пластическое движение, драматизация музыкальных произведений.</w:t>
      </w:r>
    </w:p>
    <w:p w:rsidR="007D7619" w:rsidRPr="005D1A2E" w:rsidRDefault="007D7619" w:rsidP="005D1A2E">
      <w:pPr>
        <w:pStyle w:val="41"/>
        <w:spacing w:before="0" w:after="0" w:line="240" w:lineRule="auto"/>
        <w:ind w:firstLine="709"/>
        <w:jc w:val="both"/>
        <w:rPr>
          <w:rFonts w:ascii="Times New Roman" w:hAnsi="Times New Roman"/>
          <w:i w:val="0"/>
          <w:sz w:val="26"/>
          <w:szCs w:val="26"/>
        </w:rPr>
      </w:pPr>
      <w:r w:rsidRPr="005D1A2E">
        <w:rPr>
          <w:rFonts w:ascii="Times New Roman" w:hAnsi="Times New Roman"/>
          <w:i w:val="0"/>
          <w:sz w:val="26"/>
          <w:szCs w:val="26"/>
        </w:rPr>
        <w:t>Содержание программы учебного предмета «Музыка» по таким видам учебной деятельности как слушание музыки, пение, музыкально-пластическое движение, драматизация музыкальных произведений тесным образом связано с содержанием коррекционных курсов «Произношение», «Логопедическая ритмика» и содержанием индивидуальной/подгрупповой логопедической работы, обеспечивая коррекцию психофизиологических механизмов речевой деятельности. Связь учебных предметов «Музыка», «Литературное чтение», «Изобразительное искусство» способствует эстетическому развитию, обогащает опыт целостного восприятия литературных художественных произведений, произведений музыкального и изобразительного искусства.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f"/>
          <w:rFonts w:ascii="Times New Roman" w:hAnsi="Times New Roman"/>
          <w:i/>
          <w:color w:val="000000"/>
          <w:sz w:val="26"/>
          <w:szCs w:val="26"/>
        </w:rPr>
        <w:t>Слушание музыки.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 xml:space="preserve">   Слушание музыки является важным элементом музыкально-эс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 xml:space="preserve">тетического воспитания детей. </w:t>
      </w:r>
      <w:proofErr w:type="gramStart"/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Оно способствует восприятию и пониманию музы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ки во всем богатстве ее форм и жанров, расширяет музыкальный кругозор, развивает музыкальное мышление, обогащает внутрен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ний мир ребенка, воспитывает у обучающихся музыкаль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ную культуру как часть духовной культуры.</w:t>
      </w:r>
      <w:proofErr w:type="gramEnd"/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Слушание музыки является важным средст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вом воспитания музыкального слуха, что создает благоприятные предпосылки для коррекции просодических нарушений (восприятие и осознание темпо-ритмических, звуковысотных, динамических изменений в музыкальных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:rsidR="007D7619" w:rsidRPr="005D1A2E" w:rsidRDefault="007D7619" w:rsidP="005D1A2E">
      <w:pPr>
        <w:pStyle w:val="af1"/>
        <w:spacing w:after="0" w:line="240" w:lineRule="auto"/>
        <w:ind w:right="2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Восприятие музыки во многом зависит от установки, которая дается педагогом перед слушанием музыки. После прослу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шивания музыкального произведения следует перейти к его анализу. Анализ при активном участии обучающихся, с привлечением внимания к средствам музыкальной выразительности (темп, динамика, регистр, характер мелодии, состав исполнителей, форма произведения).</w:t>
      </w:r>
    </w:p>
    <w:p w:rsidR="007D7619" w:rsidRPr="005D1A2E" w:rsidRDefault="007D7619" w:rsidP="005D1A2E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В процессе осуществления этого вида деятельности следует применять разнообразные учебные пособия и технические средства обучения, что обеспечивает возможность разнообразить слуховые впечатления от зву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чания симфонического оркестра, инструментальной и вокально-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хоровой музыки.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Слушание музыки обогащает опыт эмоционально-образного восприятия музыки различной по содержанию, характеру и сред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ствам музыкальной выразительности.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f"/>
          <w:rFonts w:ascii="Times New Roman" w:hAnsi="Times New Roman"/>
          <w:i/>
          <w:color w:val="000000"/>
          <w:sz w:val="26"/>
          <w:szCs w:val="26"/>
        </w:rPr>
        <w:t>Пение.</w:t>
      </w:r>
      <w:r w:rsidRPr="005D1A2E">
        <w:rPr>
          <w:rStyle w:val="aff"/>
          <w:rFonts w:ascii="Times New Roman" w:hAnsi="Times New Roman"/>
          <w:color w:val="000000"/>
          <w:sz w:val="26"/>
          <w:szCs w:val="26"/>
        </w:rPr>
        <w:t xml:space="preserve"> 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 xml:space="preserve">Пение имеет большое коррекционное значение для </w:t>
      </w:r>
      <w:proofErr w:type="gramStart"/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 xml:space="preserve"> с ТНР. Развивая вокально-хоровые навыки, необходимо учитывать, что у большинства </w:t>
      </w:r>
      <w:proofErr w:type="gramStart"/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 xml:space="preserve"> с ТНР имеется недостаточность слухового внимания, координации между дыханием и голосом. Обучение пению начинается с правильной певческой установки: сидеть (или стоять) прямо, ненапряженно, слегка отведя плечи назад.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Это необходимо для развития фонационного дыхания и формиро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вания детского певческого голоса. Фонационное дыхание должно быть свободным, ровным, глубоким - это необходимо для развития мяг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кого, красивого вокального звучания голоса.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Важной задачей является формирование и охрана детского го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лоса. При подборе песен для обучающихся с ТНР учитывается характер нарушений психофизиологического и речевого развития детей, что обусловливает отбор вокального и речевого материала.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Усложнение в обучении пению идет постепенно, с соблюдением последовательности в выборе песен и упражнений. Специальные вокальные упражнения - распевания должны соответствовать оп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ределенным певческим и коррекционным задачам, обеспечивая координированную работу дыхательной и голосовой мускулатуры, свободную голосоподачу и голосоведение, закрепление сформированной (на логопедических занятиях) артикуляции звуков.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Работа по обучению пению включает в себя не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сколько этапов. После беседы и исполнения песни проводится раз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бор текста. Затем отхлопывается ритмический рисунок песни с одновременным проговариванием текста. Мело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дическое разучивание песни может начинаться как с запева, так и с припева; при этом учитель помогает исполнению трудных музыкальных фраз и отдельных слов.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lastRenderedPageBreak/>
        <w:t>Развивая у обучающихся сознательное и эмоциональное отношение к содержанию песни, учитель приучает их к художественной вырази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тельности в пении, воспитывает музыкальный вкус.</w:t>
      </w:r>
      <w:proofErr w:type="gramEnd"/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Обучение пению обеспечивает самовыражение обучающегося в пении, освоение вокально-хоровых умений и навыков для пе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редачи музыкально-исполнительского замысла, импровизации.</w:t>
      </w:r>
    </w:p>
    <w:p w:rsidR="007D7619" w:rsidRPr="005D1A2E" w:rsidRDefault="007D7619" w:rsidP="005D1A2E">
      <w:pPr>
        <w:pStyle w:val="af1"/>
        <w:spacing w:after="0" w:line="240" w:lineRule="auto"/>
        <w:ind w:right="40" w:firstLine="709"/>
        <w:jc w:val="both"/>
        <w:rPr>
          <w:rFonts w:ascii="Times New Roman" w:hAnsi="Times New Roman"/>
          <w:sz w:val="26"/>
          <w:szCs w:val="26"/>
        </w:rPr>
      </w:pPr>
      <w:r w:rsidRPr="005D1A2E">
        <w:rPr>
          <w:rStyle w:val="aff"/>
          <w:rFonts w:ascii="Times New Roman" w:hAnsi="Times New Roman"/>
          <w:i/>
          <w:color w:val="000000"/>
          <w:sz w:val="26"/>
          <w:szCs w:val="26"/>
        </w:rPr>
        <w:t>Инструментальное музицирование.</w:t>
      </w:r>
      <w:r w:rsidRPr="005D1A2E">
        <w:rPr>
          <w:rStyle w:val="aff"/>
          <w:rFonts w:ascii="Times New Roman" w:hAnsi="Times New Roman"/>
          <w:color w:val="000000"/>
          <w:sz w:val="26"/>
          <w:szCs w:val="26"/>
        </w:rPr>
        <w:t xml:space="preserve"> Предусматривает 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коллективное музи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цирование на элементарных и электронных музыкальных инструментах, участие в исполнении музыкальных произведе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ний, овладение опытом индивидуальной творческой деятельности (сочине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ние, импровизация).</w:t>
      </w:r>
    </w:p>
    <w:p w:rsidR="007D7619" w:rsidRPr="005D1A2E" w:rsidRDefault="007D7619" w:rsidP="005D1A2E">
      <w:pPr>
        <w:pStyle w:val="af1"/>
        <w:spacing w:after="0" w:line="240" w:lineRule="auto"/>
        <w:ind w:right="60" w:firstLine="709"/>
        <w:jc w:val="both"/>
        <w:rPr>
          <w:rStyle w:val="af8"/>
          <w:rFonts w:ascii="Times New Roman" w:hAnsi="Times New Roman"/>
          <w:color w:val="000000"/>
          <w:sz w:val="26"/>
          <w:szCs w:val="26"/>
        </w:rPr>
      </w:pPr>
      <w:r w:rsidRPr="005D1A2E">
        <w:rPr>
          <w:rStyle w:val="aff"/>
          <w:rFonts w:ascii="Times New Roman" w:hAnsi="Times New Roman"/>
          <w:i/>
          <w:color w:val="000000"/>
          <w:sz w:val="26"/>
          <w:szCs w:val="26"/>
        </w:rPr>
        <w:t>Музыкально-пластическое движение</w:t>
      </w:r>
      <w:r w:rsidRPr="005D1A2E">
        <w:rPr>
          <w:rStyle w:val="aff"/>
          <w:rFonts w:ascii="Times New Roman" w:hAnsi="Times New Roman"/>
          <w:color w:val="000000"/>
          <w:sz w:val="26"/>
          <w:szCs w:val="26"/>
        </w:rPr>
        <w:t>. Ре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ализация данного вида деятельности способствует формированию общих представ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лений о пластических средствах выразительности, развитию индивидуально-личностного выражения образного содержания музыки через пластику, созданию коллективных музыкально-пластических композиций, танцевальных импровизаций.</w:t>
      </w:r>
    </w:p>
    <w:p w:rsidR="007D7619" w:rsidRPr="005D1A2E" w:rsidRDefault="007D7619" w:rsidP="005D1A2E">
      <w:pPr>
        <w:pStyle w:val="af1"/>
        <w:spacing w:after="0" w:line="240" w:lineRule="auto"/>
        <w:ind w:right="60" w:firstLine="709"/>
        <w:jc w:val="both"/>
        <w:rPr>
          <w:rStyle w:val="af8"/>
          <w:rFonts w:ascii="Times New Roman" w:hAnsi="Times New Roman"/>
          <w:color w:val="000000"/>
          <w:sz w:val="26"/>
          <w:szCs w:val="26"/>
        </w:rPr>
      </w:pPr>
      <w:r w:rsidRPr="005D1A2E">
        <w:rPr>
          <w:rStyle w:val="1a"/>
          <w:rFonts w:ascii="Times New Roman" w:hAnsi="Times New Roman"/>
          <w:i/>
          <w:color w:val="000000"/>
          <w:sz w:val="26"/>
          <w:szCs w:val="26"/>
        </w:rPr>
        <w:t>Драматизация музыкальных произведений.</w:t>
      </w:r>
      <w:r w:rsidRPr="005D1A2E">
        <w:rPr>
          <w:rStyle w:val="1a"/>
          <w:rFonts w:ascii="Times New Roman" w:hAnsi="Times New Roman"/>
          <w:color w:val="000000"/>
          <w:sz w:val="26"/>
          <w:szCs w:val="26"/>
        </w:rPr>
        <w:t xml:space="preserve"> Осуществляется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 xml:space="preserve"> в театрали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</w:r>
      <w:r w:rsidRPr="005D1A2E">
        <w:rPr>
          <w:rStyle w:val="8pt"/>
          <w:rFonts w:ascii="Times New Roman" w:hAnsi="Times New Roman"/>
          <w:color w:val="000000"/>
          <w:sz w:val="26"/>
          <w:szCs w:val="26"/>
        </w:rPr>
        <w:t xml:space="preserve">зованных 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формах музыкально-творческой деятельности (музы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</w:r>
      <w:r w:rsidRPr="005D1A2E">
        <w:rPr>
          <w:rStyle w:val="8pt"/>
          <w:rFonts w:ascii="Times New Roman" w:hAnsi="Times New Roman"/>
          <w:color w:val="000000"/>
          <w:sz w:val="26"/>
          <w:szCs w:val="26"/>
        </w:rPr>
        <w:t xml:space="preserve">кальные 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игры, инсценирование песен, танцев, игры-драмати</w:t>
      </w:r>
      <w:r w:rsidRPr="005D1A2E">
        <w:rPr>
          <w:rStyle w:val="8pt"/>
          <w:rFonts w:ascii="Times New Roman" w:hAnsi="Times New Roman"/>
          <w:color w:val="000000"/>
          <w:sz w:val="26"/>
          <w:szCs w:val="26"/>
        </w:rPr>
        <w:t xml:space="preserve">зации) посредством 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выражения образного содержания музыкальных произ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</w:r>
      <w:r w:rsidRPr="005D1A2E">
        <w:rPr>
          <w:rStyle w:val="8pt"/>
          <w:rFonts w:ascii="Times New Roman" w:hAnsi="Times New Roman"/>
          <w:color w:val="000000"/>
          <w:sz w:val="26"/>
          <w:szCs w:val="26"/>
        </w:rPr>
        <w:t xml:space="preserve">ведений 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с помощью средств выразительности различных видов искусств.</w:t>
      </w:r>
    </w:p>
    <w:p w:rsidR="007D7619" w:rsidRPr="005D1A2E" w:rsidRDefault="007D7619" w:rsidP="005D1A2E">
      <w:pPr>
        <w:pStyle w:val="af1"/>
        <w:spacing w:after="0" w:line="240" w:lineRule="auto"/>
        <w:ind w:right="60" w:firstLine="709"/>
        <w:jc w:val="both"/>
        <w:rPr>
          <w:rStyle w:val="af8"/>
          <w:rFonts w:ascii="Times New Roman" w:hAnsi="Times New Roman"/>
          <w:color w:val="000000"/>
          <w:sz w:val="26"/>
          <w:szCs w:val="26"/>
        </w:rPr>
      </w:pP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t>Программу учебного предмета «Музыка» составляют следующие разделы: «Музыка в жизни человека», «Ос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новные закономерности музыкального искусства», «Музыкаль</w:t>
      </w:r>
      <w:r w:rsidRPr="005D1A2E">
        <w:rPr>
          <w:rStyle w:val="af8"/>
          <w:rFonts w:ascii="Times New Roman" w:hAnsi="Times New Roman"/>
          <w:color w:val="000000"/>
          <w:sz w:val="26"/>
          <w:szCs w:val="26"/>
        </w:rPr>
        <w:softHyphen/>
        <w:t>ная картина мира».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Музыка в жизни человека</w:t>
      </w:r>
      <w:r w:rsidRPr="005D1A2E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5D1A2E">
        <w:rPr>
          <w:rFonts w:ascii="Times New Roman" w:hAnsi="Times New Roman" w:cs="Times New Roman"/>
          <w:sz w:val="26"/>
          <w:szCs w:val="26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>Обобщённое представление об основных образно­эмо</w:t>
      </w:r>
      <w:r w:rsidRPr="005D1A2E">
        <w:rPr>
          <w:rFonts w:ascii="Times New Roman" w:hAnsi="Times New Roman" w:cs="Times New Roman"/>
          <w:sz w:val="26"/>
          <w:szCs w:val="26"/>
        </w:rPr>
        <w:t>ци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ональных сферах музыки и о многообразии музыкальных </w:t>
      </w:r>
      <w:r w:rsidRPr="005D1A2E">
        <w:rPr>
          <w:rFonts w:ascii="Times New Roman" w:hAnsi="Times New Roman" w:cs="Times New Roman"/>
          <w:sz w:val="26"/>
          <w:szCs w:val="26"/>
        </w:rPr>
        <w:t>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>Отечественные народные музыкальные традиции. Твор</w:t>
      </w:r>
      <w:r w:rsidRPr="005D1A2E">
        <w:rPr>
          <w:rFonts w:ascii="Times New Roman" w:hAnsi="Times New Roman" w:cs="Times New Roman"/>
          <w:sz w:val="26"/>
          <w:szCs w:val="26"/>
        </w:rPr>
        <w:t xml:space="preserve">чество народов России. </w:t>
      </w:r>
      <w:proofErr w:type="gramStart"/>
      <w:r w:rsidRPr="005D1A2E">
        <w:rPr>
          <w:rFonts w:ascii="Times New Roman" w:hAnsi="Times New Roman" w:cs="Times New Roman"/>
          <w:sz w:val="26"/>
          <w:szCs w:val="26"/>
        </w:rPr>
        <w:t xml:space="preserve">Музыкальный и поэтический фольклор: песни, танцы, действа, обряды, скороговорки, загадки,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игры­драматизации.</w:t>
      </w:r>
      <w:proofErr w:type="gramEnd"/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 Историческое прошлое в музыкальных </w:t>
      </w:r>
      <w:r w:rsidRPr="005D1A2E">
        <w:rPr>
          <w:rFonts w:ascii="Times New Roman" w:hAnsi="Times New Roman" w:cs="Times New Roman"/>
          <w:sz w:val="26"/>
          <w:szCs w:val="26"/>
        </w:rPr>
        <w:t xml:space="preserve">образах. Народная и профессиональная музыка. Сочинения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отечественных композиторов о Родине. Духовная музыка в </w:t>
      </w:r>
      <w:r w:rsidRPr="005D1A2E">
        <w:rPr>
          <w:rFonts w:ascii="Times New Roman" w:hAnsi="Times New Roman" w:cs="Times New Roman"/>
          <w:sz w:val="26"/>
          <w:szCs w:val="26"/>
        </w:rPr>
        <w:t>творчестве композиторов.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2"/>
          <w:sz w:val="26"/>
          <w:szCs w:val="26"/>
        </w:rPr>
        <w:t>Основные закономерности музыкального искусства.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t xml:space="preserve"> Ин</w:t>
      </w:r>
      <w:r w:rsidRPr="005D1A2E">
        <w:rPr>
          <w:rFonts w:ascii="Times New Roman" w:hAnsi="Times New Roman" w:cs="Times New Roman"/>
          <w:sz w:val="26"/>
          <w:szCs w:val="26"/>
        </w:rPr>
        <w:t>тонационно­образная природа музыкального искусства. Вы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t>разительность и изобразительность в музыке. Интонация как озвученное выражение эмоций и мыслей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Интонации музыкальные и речевые. Сходство и различия. Интонация - источник музыкальной речи. Основные сред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ства музыкальной выразительности (мелодия, ритм, темп, </w:t>
      </w:r>
      <w:r w:rsidRPr="005D1A2E">
        <w:rPr>
          <w:rFonts w:ascii="Times New Roman" w:hAnsi="Times New Roman" w:cs="Times New Roman"/>
          <w:sz w:val="26"/>
          <w:szCs w:val="26"/>
        </w:rPr>
        <w:t>динамика, тембр, лад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>др.).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Музыкальная речь как способ общения между людьми, её эмоциональное воздействие. Композитор - исполнитель -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слушатель. Особенности музыкальной речи в сочинениях </w:t>
      </w:r>
      <w:r w:rsidRPr="005D1A2E">
        <w:rPr>
          <w:rFonts w:ascii="Times New Roman" w:hAnsi="Times New Roman" w:cs="Times New Roman"/>
          <w:sz w:val="26"/>
          <w:szCs w:val="26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Развитие музыки -  сопоставление и столкновение чувств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и мыслей человека, музыкальных интонаций, тем, художе</w:t>
      </w:r>
      <w:r w:rsidRPr="005D1A2E">
        <w:rPr>
          <w:rFonts w:ascii="Times New Roman" w:hAnsi="Times New Roman" w:cs="Times New Roman"/>
          <w:sz w:val="26"/>
          <w:szCs w:val="26"/>
        </w:rPr>
        <w:t>ственных образов. Основные приёмы музыкального развития (повтор и контраст).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Формы построения музыки как обобщённое выражение </w:t>
      </w:r>
      <w:r w:rsidRPr="005D1A2E">
        <w:rPr>
          <w:rFonts w:ascii="Times New Roman" w:hAnsi="Times New Roman" w:cs="Times New Roman"/>
          <w:sz w:val="26"/>
          <w:szCs w:val="26"/>
        </w:rPr>
        <w:t>художественно­образного содержания произведений. Формы одночастные, двух</w:t>
      </w:r>
      <w:r w:rsidRPr="005D1A2E">
        <w:rPr>
          <w:rFonts w:ascii="Times New Roman" w:hAnsi="Times New Roman" w:cs="Times New Roman"/>
          <w:sz w:val="26"/>
          <w:szCs w:val="26"/>
        </w:rPr>
        <w:noBreakHyphen/>
        <w:t xml:space="preserve"> и трёхчастные, вариации, рондо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>др.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Музыкальная картина мира.</w:t>
      </w:r>
      <w:r w:rsidRPr="005D1A2E">
        <w:rPr>
          <w:rFonts w:ascii="Times New Roman" w:hAnsi="Times New Roman" w:cs="Times New Roman"/>
          <w:sz w:val="26"/>
          <w:szCs w:val="26"/>
        </w:rPr>
        <w:t xml:space="preserve"> Интонационное богатство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музыкального мира. Общие представления о музыкальной 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noBreakHyphen/>
        <w:t xml:space="preserve"> и телепередачи, видеофильмы, звукозаписи (CD, DVD).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-4"/>
          <w:sz w:val="26"/>
          <w:szCs w:val="26"/>
        </w:rPr>
        <w:lastRenderedPageBreak/>
        <w:t>Различные виды музыки: вокальная, инструментальная; соль</w:t>
      </w:r>
      <w:r w:rsidRPr="005D1A2E">
        <w:rPr>
          <w:rFonts w:ascii="Times New Roman" w:hAnsi="Times New Roman" w:cs="Times New Roman"/>
          <w:sz w:val="26"/>
          <w:szCs w:val="26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5D1A2E">
        <w:rPr>
          <w:rFonts w:ascii="Times New Roman" w:hAnsi="Times New Roman"/>
          <w:spacing w:val="-4"/>
          <w:sz w:val="26"/>
          <w:szCs w:val="26"/>
        </w:rPr>
        <w:t>Народное и профессиональное музыкальное творчество раз</w:t>
      </w:r>
      <w:r w:rsidRPr="005D1A2E">
        <w:rPr>
          <w:rFonts w:ascii="Times New Roman" w:hAnsi="Times New Roman"/>
          <w:sz w:val="26"/>
          <w:szCs w:val="26"/>
        </w:rPr>
        <w:t>ных стран мира. Многообразие этнокультурных, исторически сложившихся традиций. Региональные музыкально­поэтические традиции: содержание, образная сфера и музыкальный язык.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Предметные результаты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освоения учебного предмета «Музыка»: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сформированность представлений о роли музыки в жизни человека, в его духовно-нравственном развитии;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сформированность общих представлений о музыкальной картине мира;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сформированность основ музыкальной культуры, (в том числе на материале музыкальной культуры родного края), наличие художественного вкуса и интереса к музыкальному искусству и музыкальной деятельности;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 xml:space="preserve"> - сформированность устойчивого интереса к музыке и к различным видам музыкально-творческой деятельности (слушание, пение, движения под музыку и др.);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умение воспринимать музыку и выражать свое отношение к музыкальным произведениям;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умение воспринимать и осознавать темпо-ритмические, звуковысотные, динамические изменения в музыкальных произведениях;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сформированность фонационного дыхания, правильной техники голосоподачи, умений произвольно изменять акустические характеристики голоса в диапазоне, заданном музыкальным произведением;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умение координировать работу дыхательной и голосовой мускулатуры;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овладение приемами пения,</w:t>
      </w:r>
      <w:r w:rsidRPr="005D1A2E">
        <w:rPr>
          <w:sz w:val="26"/>
          <w:szCs w:val="26"/>
        </w:rPr>
        <w:t xml:space="preserve"> </w:t>
      </w:r>
      <w:r w:rsidRPr="005D1A2E">
        <w:rPr>
          <w:rFonts w:ascii="Times New Roman" w:hAnsi="Times New Roman"/>
          <w:kern w:val="28"/>
          <w:sz w:val="26"/>
          <w:szCs w:val="26"/>
        </w:rPr>
        <w:t>освоение вокально-хоровых умений и навыков (с соблюдением нормативного произношения звуков);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умение эмоционально и осознанно относиться к музыке различных направлений (фольклору, религиозной, классической и современной музыке);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 умение понимать содержание, интонационно-образный смысл произведений разных жанров и стилей;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овладение способностью музыкального анализа произведений;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 xml:space="preserve">- сформированность пространственной ориентировки </w:t>
      </w:r>
      <w:proofErr w:type="gramStart"/>
      <w:r w:rsidRPr="005D1A2E">
        <w:rPr>
          <w:rFonts w:ascii="Times New Roman" w:hAnsi="Times New Roman"/>
          <w:kern w:val="28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/>
          <w:kern w:val="28"/>
          <w:sz w:val="26"/>
          <w:szCs w:val="26"/>
        </w:rPr>
        <w:t xml:space="preserve"> при выполнении движения под музыку;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6"/>
          <w:szCs w:val="26"/>
        </w:rPr>
      </w:pPr>
      <w:r w:rsidRPr="005D1A2E">
        <w:rPr>
          <w:rFonts w:ascii="Times New Roman" w:hAnsi="Times New Roman"/>
          <w:kern w:val="28"/>
          <w:sz w:val="26"/>
          <w:szCs w:val="26"/>
        </w:rPr>
        <w:t>- освоение приемов игры на детских музыкальных инструментах, умение сопровождать мелодию собственной игрой на музыкальных инструментах.</w:t>
      </w:r>
    </w:p>
    <w:p w:rsidR="007D7619" w:rsidRPr="00B50C60" w:rsidRDefault="007D7619" w:rsidP="007D7619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:rsidR="00EC278A" w:rsidRDefault="00EC278A" w:rsidP="007D7619">
      <w:pPr>
        <w:pStyle w:val="a5"/>
        <w:spacing w:line="360" w:lineRule="auto"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7D7619" w:rsidRPr="00BD374A" w:rsidRDefault="007D7619" w:rsidP="007D7619">
      <w:pPr>
        <w:pStyle w:val="a5"/>
        <w:spacing w:line="360" w:lineRule="auto"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A035E4">
        <w:rPr>
          <w:rFonts w:ascii="Times New Roman" w:hAnsi="Times New Roman" w:cs="Times New Roman"/>
          <w:b/>
          <w:spacing w:val="-3"/>
          <w:sz w:val="28"/>
          <w:szCs w:val="28"/>
        </w:rPr>
        <w:t>Изобразительное искусство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Основными </w:t>
      </w:r>
      <w:r w:rsidRPr="005D1A2E">
        <w:rPr>
          <w:rFonts w:ascii="Times New Roman" w:hAnsi="Times New Roman" w:cs="Times New Roman"/>
          <w:b/>
          <w:spacing w:val="-3"/>
          <w:sz w:val="26"/>
          <w:szCs w:val="26"/>
        </w:rPr>
        <w:t>задачами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обучения изобразительному искусству являются: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развитие эстетических чувств и понимания прекрасного, способности наслаждаться искусством, раскрывать специфику художественно-образного отображения действительности средствами графики, живописи, скульптуры и декоративно-прикладного искусства;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- </w:t>
      </w:r>
      <w:r w:rsidRPr="005D1A2E">
        <w:rPr>
          <w:rFonts w:ascii="Times New Roman" w:hAnsi="Times New Roman" w:cs="Times New Roman"/>
          <w:sz w:val="26"/>
          <w:szCs w:val="26"/>
        </w:rPr>
        <w:t>формирование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- </w:t>
      </w:r>
      <w:r w:rsidRPr="005D1A2E">
        <w:rPr>
          <w:rFonts w:ascii="Times New Roman" w:hAnsi="Times New Roman" w:cs="Times New Roman"/>
          <w:sz w:val="26"/>
          <w:szCs w:val="26"/>
        </w:rPr>
        <w:t>формирование основ художественной культуры, эстетического отношения к миру, понимания красоты как ценности, потребности в художественном творчестве;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ознакомление с выдающимися произведениями изобразительного искусства и архитектуры разных эпох и народов, с  произведениями декоративно-прикладного искусства и дизайна;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- </w:t>
      </w:r>
      <w:r w:rsidRPr="005D1A2E">
        <w:rPr>
          <w:rFonts w:ascii="Times New Roman" w:hAnsi="Times New Roman" w:cs="Times New Roman"/>
          <w:sz w:val="26"/>
          <w:szCs w:val="26"/>
        </w:rPr>
        <w:t>овладение практическими умениями и навыками в восприятии, анализе и оценке произведений искусства;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lastRenderedPageBreak/>
        <w:t>- овладение элементарными практическими умениями и навыками в различных видах художественной деятельности;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способностей к выражению в творческих работах своего отношения к окружающему миру;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усвоение элементарных знаний основ реалистического рисунка, навыков рисования с натуры, по памяти, по представлению; формирование умения самостоятельно выполнять сюжетные рисунки;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развитие изобразительных способностей, художественного вкуса, творческого воображения;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способностей к художественно-образному, эмоционально-ценностному восприятию произведений изобразительного искусства и умения отражать их в речи;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- коррекция недостатков познавательной деятельности путем систематического и целенаправленного воспитания и развития правильного восприятия формы, конструкции, величины, цвета предметов, их положения в пространстве; умения находить в изображенном существенные признаки, устанавливать их сходство и различие;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коррекция недостатков в развитии мелкой моторики;</w:t>
      </w:r>
    </w:p>
    <w:p w:rsidR="007D7619" w:rsidRPr="005D1A2E" w:rsidRDefault="007D7619" w:rsidP="005D1A2E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зрительного восприятия, оптико-пространственных представлений, конструктивного праксиса, графических умений и навыков;</w:t>
      </w:r>
    </w:p>
    <w:p w:rsidR="007D7619" w:rsidRPr="005D1A2E" w:rsidRDefault="007D7619" w:rsidP="005D1A2E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усвоение слов, словосочетаний и фраз, на основе которых достигается овладение изобразительной грамотой.</w:t>
      </w:r>
    </w:p>
    <w:p w:rsidR="007D7619" w:rsidRPr="005D1A2E" w:rsidRDefault="007D7619" w:rsidP="005D1A2E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z w:val="26"/>
          <w:szCs w:val="26"/>
        </w:rPr>
        <w:t>Межпредметные связи учебного предмета «Изобразительное искусство» с учебными предметами «Русский язык», «Литературное чтение», «Окружающий мир», «Основы религиозных культур и светской этики», «Музыка» обеспечивают обогащение и уточнение эмотивной лексики, развитие рефлексии, передаваемых чувств, отношений к природе, культурным традициям различных народов и стран, их музыке, былинам, сказкам, человеческим взаимоотношениям; формирование представлений о роли изобразительного искусства в организации материального окружения человека.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Изучение содержания учебного материала по изобразительному искусству осуществляется в процессе рисования, лепки и выполнения аппликаций.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Программой предусмотрены следующие виды рисования: рисование с натуры, рисование на темы, декоративное рисование. При обучении этим видам изобразительной практической деятельности решаются как учебные, так и коррекционные задачи.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Рисование с натуры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способствует формированию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у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умения внимательно рассматривать предметы, анализировать их форму, пропорции и конструкцию, определять соотношения между объектами изображения и т.д. В процессе рисования с натуры развиваются зрительное восприятие, внимание обучающихся, их воображение и творческое мышление.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Занятия по рисованию с натуры могут быть длительными (1-2 и даже 3 урока) и кратковременными (выполнение набросков и зарисовок в течение 10-20 минут). Как правило, наброски и зарисовки выполняются в начале, в середине или в конце урока, но начиная со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класса, им посвящается весь урок.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Предметы для рисования с натуры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дополнительном) и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ставятся перед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обучающимися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во фронтальном положении. Объекты изображения, за небольшим исключением, располагают несколько ниже уровня зрения обучающихся. Знакомя обучающихся с натурой,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учитель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прежде всего создает условия для ее эмоционального, целостного восприятия. Внимание обучающихся в основном направляется на определение и передачу общего пространственного положения, конструкции, цвета изображаемых объектов. Чтобы облегчить обучающимся передачу сходства с натурой, им предлагают изображать в натуральную величину предметы небольших размеров (листья, фрукты, игрушки, грибы и др.).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Со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учат сравнивать свой рисунок с изображаемым предметом, проводить планомерный анализ этого предмета, в котором важное место занимает выявление общей формы. При этом используются обводящие по контуру движения рукой, которые затем повторяются в воздухе, а также соотнесение формы изучаемого предмета со знакомой геометрической формой («На что похоже по форме на круг или на треугольник?» и т.п.).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При анализе объекта для изображения внимание обучающихся обращают на вертикальные и горизонтальные линии, добиваются их правильного воспроизведения в изображении. Сопоставляя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 xml:space="preserve">объект и рисунок, уже во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классе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обучающимся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показывают целесообразность использования некоторых вспомогательных линий (осевой линии, линии, обрисовывающей общую форму объекта и т.д.), а с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 требуют их применения.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последующих классах учебные задачи постепенно усложняются. Обучающиеся должны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научиться более точно передавать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форму изображаемых предметов, особенности их конструкции и пропорций, а также соблюдать целесообразную последовательность при выполнении рисунка.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Большое внимание при рисовании с натуры следует уделять показу рациональных способов изображения, обеспечивающих передачу в рисунке сходства с натурой.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дополнительном) -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 для обучающихся с ТНР при рисовании таких трудных для изображения объектов, как человек, животное, птицы и др., наряду с планомерным анализом, вычленением геометрических форм, полезен показ доступного обучающимся простейшего способа изображения, отвечающего требованиям грамотного построения рисунка с натуры.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В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более старших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способы изображения следует усложнять, вводить вспомогательные средства для более точной передачи в рисунке соотношения частей и конструкции изображаемых объектов.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При показе способа изображения нового и сложного объекта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дополнительном) и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допускается поэтапное рисование совместно с учителем (обучающийся рисует в альбоме, учитель – на доске).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Рисунки на темы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выполняются по памяти, на основе предварительных целенаправленных наблюдений. В процессе рисования на темы совершенствуются и закрепляются навыки грамотного изображения пропорций, конструктивных особенностей объекта, пространственного положения, освещенности, цвета предметов, а также формируется умение выполнять рисунок выразительно. Необходимо поощрять самостоятельность обучающихся в выборе тем и их раскрытии, использование оригинальных композиций и техники исполнения.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дополнительном) -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задача тематического рисования сводится к тому, чтобы обучающиеся смогли изобразить отдельные предметы, наиболее простые по форме и окраске (например, выполняют рисунки к сказкам «Колобок», «Три медведя»).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-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перед  обучающимися ставятся простейшие изобразительные задачи правильно передавать зрительное соотношение величины предметов, усвоить правило загораживания одних предметов другими.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Чтобы помочь обучающимся припомнить образы ранее рассматриваемых предметов используются тесты, подобранные учителем и содержащие задания с описанием двух-трех предметов. Задания включают обозначение знакомого графического образа и воспроизведение известных пространственных отношений, отношений по цвету и величине.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Ставя перед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обучающимися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задачу, передать в рисунке какую-либо тему, раскрыть сюжет отрывка литературного произведения, проиллюстрировать текст-описание, учитель должен сосредоточить свои усилия на формировании у них замысла, активизации зрительных образов. После объяснения учителя  обучающиеся рассказывают, что следует нарисовать, где, как и в какой последовательности.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Для обогащения зрительных представлений  обучающихся используются книжные иллюстрации, таблицы с изображением людей и животных, различные репродукции, плакаты, открытки, фотографии.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процессе рисования на темы осуществляется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обучение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способам передачи пространства (начиная с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дополнительного) класса) посредством формирования у обучающихся понятия об изломе пространства и границе излома (граница стены и пола, земли и неба), умений правильно размещать в рисунке предметы на поверхности пола или земли. В рисунках на темы целесообразно наряду с цветными карандашами использовать акварельные и гуашевые краски.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С целью повышения речевой активности обучающихся используются различные приемы (словесное описание структуры объекта, особенностей объектов, включаемых в тематический рисунок, определение последовательности работы над рисунком и т.п.).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У обучающихся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дополнительного) -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классов предусматривается развитие умения видеть многообразие цветов, различать и составлять сложные оттенки цветов посредством смешения красок.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классе представления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 цвете расширяются.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Начиная с 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класса, осуществляется ознакомление  обучающихся с понятием «единая точка зрения» и развитие навыков передачи перспективного уменьшения формы и пропорций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>изображаемых предметов в зависимости от их положения по отношению к рисующему, изучается влияние света на цвет и приемы выделения объемной формы предметов средствами светотени и с помощью цвета.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Декоративное рисование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– является одним из видов изобразительного искусства. Источником для данного вида изображения является многообразное народное искусство, в орнаментах которого отражается  природа и национальная культура. Основное    назначение декоративного рисования – это украшение самых разных предметов. Особенностью народного декоративного узора является  ритмическое повторение  тех или иных элементов рисунка.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На уроках декоративного рисования происходит знакомство с творчеством мастеров городецкой  живописи, нижегородской резьбы, дымковской игрушки,  травяного узора Хохломы. Обучающиеся  осваивают в процессе обучения навыки свободной кистевой росписи и первоначальную технику изображения узоров.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процессе обучения </w:t>
      </w: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лепке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обучающиеся работают с предметами, имеющими определенную форму и конструкцию, что обеспечивает взаимодействие двигательно-осязательных и зрительных ощущений.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Знакомятся с пластичными материалами (глина, пластилин и др.); с основными способами лепки (конструктивный, скульптурный, комбинированный), приемами соединения деталей (прижатие, примазывание, вдавливание, насадка на каркас, соединение с помощью жгута, врезание). 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На практической части урока обучающиеся выполняют работы в технике пластилиновой живописи (плоская рельефная и др.), процарапывания, из колец, лепка на форме, отпечатывание, а также заглаживание, декорирование приспособлениями и инструментами.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На занятиях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дополнительном) классе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обучающиеся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знакомятся с мягким материалом (глиной, пластилином и др.). Они узнают, что объем занимает место в пространстве, и его можно рассматривать с разных сторон. Знакомятся с предметной лепкой. Учатся превращать комочки пластилина в изображаемый предмет (лепка с натуры фруктов и овощей, жанр натюрморт).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Во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классе обучающиеся учатся лепить из куска пластилина, путем вытягивания и вдавливания, передавая композицию. Узнают, что изображения, созданные в объеме, тоже выражают наше отношение к миру.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классе обучающиеся лепят игрушки по выбору, знакомятся с видами игрушек, лепят посуду, определяя ее назначение, знакомятся с миром театра кукол (лепка дымковских коней и т.п.). Используют в работе декоративную лепку.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На уроках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классе значительно возрастает коллективная работа на уроке (лепка фигуры человека в движении, пропорции тела человека).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На занятиях </w:t>
      </w: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аппликацией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так же, как и на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занятиях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лепкой у обучающихся развивается способность изображать предметы и явления окружающего, выражать свои впечатления и замыслы.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Аппликация развивает декоративное чувство, способствует развитию колористического чувства и композиционных навыков, дает возможность перед наклеиванием попробовать по-разному разложить вырезанные фигуры и выбрать наилучший вариант их размещения. Занятия развивают воображение и фантазию, пространственное мышление, восприятие, способствуют раскрытию творческого потенциала личности и т.д. Для развития познавательных и творческих способностей обучающихся используются впечатления от прочитанных сказок, литературных произведений.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Аппликация состоит в изготовлении различных плоских изображений – узоров, орнаментов, рисунков, картин – путем вырезания и укрепления на поверхности разнообразных по форме, материалу, цвету и фактуре деталей или иных подобранных материалов (цветная бумага, ткани, кожа, соломка, береста, шпон и т.п.)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Для выполнения аппликации необходимо, чтобы обучающиеся овладели техникой складывания изображения из частей и наклеивания их, владели техникой самостоятельного вырезания формы предметов.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Занятия аппликацией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дополнительном) классе носят подготовительный характер. Формируется представление о различных видах используемого материала и способов их обработки. Учащихся обучают различать и понимать особенности различных видов аппликаций. Отрабатываются приемы коллективной творческой работы в процессе построения геометрического орнамента, оригами, «обратной» аппликации.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 xml:space="preserve">Во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классе обучающиеся учатся читать схемы выполнения изделия, работать с инструментами, выполнять аппликацию с использованием растительного орнамента различных видов его композиции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.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п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роводить анализ самостоятельной и коллективной работы.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На занятиях в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III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– </w:t>
      </w:r>
      <w:r w:rsidRPr="005D1A2E">
        <w:rPr>
          <w:rFonts w:ascii="Times New Roman" w:hAnsi="Times New Roman" w:cs="Times New Roman"/>
          <w:spacing w:val="-3"/>
          <w:sz w:val="26"/>
          <w:szCs w:val="26"/>
          <w:lang w:val="en-US"/>
        </w:rPr>
        <w:t>IV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классах обучающиеся выполняют декоративное панно в технике аппликации (оригами, плетение, обрывная аппликация, по контору).  Работа выполняется как самостоятельно, так и коллективно.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В программе для каждого класса предлагается речевой материал, который  обучающиеся должны усвоить в течение года: примерный перечень слов, словосочетаний, понятий, терминов.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Целенаправленно проводимая словарная работа обеспечивает прочное усвоение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обучающимися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слов, словосочетаний и фраз, на основе которых достигается усвоение изобразительной грамоты.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В структуру учебного предмета «Изобразительное искусство» входят следующие разделы: «Виды художественной деятельности», «Азбука искусства (обучение основам художественной грамоты)»,  «Значимые темы искусства», «Опыт художественно – творческой деятельности».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pacing w:val="-3"/>
          <w:sz w:val="26"/>
          <w:szCs w:val="26"/>
        </w:rPr>
        <w:t>Виды художественной деятельности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Восприятие произведений искусства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. 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через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различие.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(Русский музей, Эрмитаж и т.д.)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сств в п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овседневной жизни человека, в организации его материального окружения.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Рисунок.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Материалы для рисунка: карандаш, ручка, фломастер, уголь, пастель, мелки и т.д.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Приемы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Живопись.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Живописные материалы. Красота и разнообразие природы, человека, зданий, предметов, выраженные средствами рисунка.  Цвет - основа языка живописи. Выбор средств художественной выразительности для создания выразительного образа в соответствии поставленными задачами. Образы природы и человека в живописи.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Скульптура.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Материалы скульптуры 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– раскатывание, набор объема, вытягивание формы). Объем – основа языка скульптуры. Основные темы скульптуры. Красота человека и животных, выраженная средствами скульптуры.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Художественное конструирование и дизайн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– раскатывание, набор объема, вытягивание формы; бумага и картон -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Декоративно-прикладное искусство.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Истоки декоративно-прикладного искусства и его роль в жизни человека.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Понятие о синтетическом характере народного искусства (украшение жилища, предметов быта, орудий труда, костюма; музыка, песни, хороводы; былины, сказания, сказки).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Образ человека в традиционной культуре. Представление народа о мужской и женской красоте, отраженной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>стекле и т.д.). Ознакомление с произведениями народных художественных промыслов в России (с учетом местных условий).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pacing w:val="-3"/>
          <w:sz w:val="26"/>
          <w:szCs w:val="26"/>
        </w:rPr>
        <w:t xml:space="preserve">Азбука искусства (обучение основам художественной грамоты)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Композиция.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Элементарные приемы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- дальше, дальше - меньше, загораживание. Роль контрастов в композиции: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низкое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и высокое, большое и маленькое, тонкое и толстое, темное и светлое, спокойное и динамичное и т.д.. Композиционный центр (зрительный центр композиции). Главное и второстепенное в композиции. Симметрия и асимметрия.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Цвет.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Основные и составные цвета. Теплые и холодные 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основами цветоведения. Передача с помощью цвета характера персонажа, его эмоционального состояния.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Линия.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Многообразие линий (тонкие, толстые, прямые, волнистые, плавные, острые, закругленные спиралью, летящие) и их знаковый характер.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Форма.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Объем.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Объем в пространстве и объем на плоскости. Способы передачи объема. Выразительность объемных композиций.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Ритм.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pacing w:val="-3"/>
          <w:sz w:val="26"/>
          <w:szCs w:val="26"/>
        </w:rPr>
        <w:t>Значимые темы искусства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Земля – наш общий дом.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 разных географических широт. Использование различных художественных материалов и сре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дств дл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я создания выразительных образов природы. Постройки в природе: птичьи гнезда, норы, ульи, панцирь черепахи, домик улитки и т.д.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Восприятие и эмоциональная оценка шедевров русского и зарубежного искусства, изображающих природу. Общность тематики, передаваемых чувств, отношение к природе в произведениях авторов – представителей разных культур, народов, стран (например, А. К. Саврасов, И. И. Левитан, И. И. Шишкин, Н. К. Рерих¸ К. Моне, П. Сезанн, В. Ван Гог и др.)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Знакомство с несколькими наиболее яркими культурами мира, представляющими разные народы и эпохи (Древняя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 мира. Образы культуры и декоративно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-п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рикладного искусства.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Родина моя – Россия.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и традиционной культуры. Представление народа о красоте человека (внешней и духовной),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отраженные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в искусстве. Образ защитника Отечества.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Человек и человеческие взаимоотношения.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Образ человека в разных культурах мира. Образ современника. Жанр портрета. Темы любви, дружбы, семьи в искусстве.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 и т.д. образы персонажей, вызывающие гнев, раздражение, презрение.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Искусство дарит людям  красоту.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Искусство вокруг нас сегодня. Использование различных художественных материалов и сре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дств дл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сств в п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верованиях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>разных народов (на примере изобразительного и 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мебели, одежды, книг и игрушек.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pacing w:val="-3"/>
          <w:sz w:val="26"/>
          <w:szCs w:val="26"/>
        </w:rPr>
        <w:t>Опыт художественно-творческой деятельности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Овладение основами художественной грамоты: композицией, формой, ритмом, линией, цветом, объемом, фактурой.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Создание моделей бытового окружения человека. Овладение элементарными навыками лепки и бумагопластики.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Выбор и применение выразительных сре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дств дл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я реализации собственного замысла в рисунке, живописи, аппликации, скульптуре, художественном конструировании.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Передача настроения в творческой работе с помощью цвета, тона, композиции, пространства, линии, штриха, пятна, объема, фактуры материала.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Использование в индивидуальной и коллективной деятельности различных художественных техник и материалов: фотографии, видеосъемки, бумажной пластики, гуаши, акварели, пастели, восковых мелков, туши, карандаша, фломастеров, пластилина, глины, подручных и природных материалов.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Участие в обсуждении содержания и выразительных сре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дств пр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оизведений изобразительного искусства, выражение своего отношения к произведению.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Предметные результаты</w:t>
      </w:r>
      <w:r w:rsidRPr="005D1A2E">
        <w:rPr>
          <w:rFonts w:ascii="Times New Roman" w:hAnsi="Times New Roman" w:cs="Times New Roman"/>
          <w:sz w:val="26"/>
          <w:szCs w:val="26"/>
          <w:lang w:eastAsia="ru-RU"/>
        </w:rPr>
        <w:t xml:space="preserve"> освоения учебного предмета «Изобразительное искусство»: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понимание образной природы изобразительного искусства;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5D1A2E">
        <w:rPr>
          <w:rFonts w:ascii="Times New Roman" w:hAnsi="Times New Roman" w:cs="Times New Roman"/>
          <w:sz w:val="26"/>
          <w:szCs w:val="26"/>
        </w:rPr>
        <w:t>представление о роли искусства в жизни и духовно-нравственном развитии человека;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сформированность основ художественной культуры, в том числе на материале художественной культуры родного края;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развитие эстетического чувства на основе знакомства с мировой и отечественной художественной культурой;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умение воспринимать, элементарно анализировать и оценивать произведения искусства;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освоение средств изобразительной деятельности;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- умение использовать инструменты, материалы в процессе доступной изобразительной деятельности, а также умение использовать различные технологии в процессе рисования, лепки, аппликации;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</w:rPr>
        <w:t>- способность к совместной и самостоятельной изобразительной деятельности;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умение осуществлять эстетическую оценку явлений природы, событий окружающего мира;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знание и различение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декоративно-прикладные виды искусства);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овладение навыком изображения многофигурных композиций на значимые жизненные темы;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умение компоновать на плоскости листа и в объеме задуманный художественный образ;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умение  определять замысел изображения, словесно его формулировать, следовать ему в процессе работы;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овладение навыками моделирования из бумаги, лепки из пластилина, навыками изображения средствами аппликациями и коллажа (по рисунку, простейшему чертежу или эскизу, образцу и доступным заданным условиям);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сформированность зрительного восприятия, оптико-пространственных представлений, конструктивного праксиса, графических умений и навыков;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умение проводить сравнение, сериацию и классификацию по заданным критериям;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умение строить высказывания  в форме суждений об объекте, его строении, свойствах и связях;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умение использовать речь для регуляции изобразительной деятельности;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овладение терминологическим аппаратом изобразительного искусства (употреблением слов, словосочетаний, фраз, обеспечивающих овладение изобразительной грамотой);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hAnsi="Times New Roman" w:cs="Times New Roman"/>
          <w:sz w:val="26"/>
          <w:szCs w:val="26"/>
          <w:lang w:eastAsia="ru-RU"/>
        </w:rPr>
        <w:t>- знан</w:t>
      </w:r>
      <w:r w:rsidR="005D1A2E">
        <w:rPr>
          <w:rFonts w:ascii="Times New Roman" w:hAnsi="Times New Roman" w:cs="Times New Roman"/>
          <w:sz w:val="26"/>
          <w:szCs w:val="26"/>
          <w:lang w:eastAsia="ru-RU"/>
        </w:rPr>
        <w:t>ие правил техники безопасности.</w:t>
      </w:r>
    </w:p>
    <w:p w:rsidR="007D7619" w:rsidRPr="005D1A2E" w:rsidRDefault="007D7619" w:rsidP="005D1A2E">
      <w:pPr>
        <w:pStyle w:val="a5"/>
        <w:spacing w:line="240" w:lineRule="auto"/>
        <w:ind w:firstLine="0"/>
        <w:rPr>
          <w:rFonts w:ascii="Times New Roman" w:hAnsi="Times New Roman" w:cs="Times New Roman"/>
          <w:b/>
          <w:spacing w:val="-3"/>
          <w:sz w:val="26"/>
          <w:szCs w:val="26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</w:t>
      </w:r>
      <w:r w:rsidR="005D1A2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                   </w:t>
      </w:r>
      <w:r w:rsidRPr="005D1A2E">
        <w:rPr>
          <w:rFonts w:ascii="Times New Roman" w:hAnsi="Times New Roman" w:cs="Times New Roman"/>
          <w:b/>
          <w:spacing w:val="-3"/>
          <w:sz w:val="26"/>
          <w:szCs w:val="26"/>
        </w:rPr>
        <w:t>Физическая культура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Важнейшим требованием к программе по физической культуре   является обеспечение дифференцированного и индивидуального подхода к обучающимся с ТНР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Основными </w:t>
      </w:r>
      <w:r w:rsidRPr="005D1A2E">
        <w:rPr>
          <w:rFonts w:ascii="Times New Roman" w:hAnsi="Times New Roman" w:cs="Times New Roman"/>
          <w:b/>
          <w:spacing w:val="-3"/>
          <w:sz w:val="26"/>
          <w:szCs w:val="26"/>
        </w:rPr>
        <w:t>задачами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программы по физической культуре для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с ТНР являются: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формирование начальных представлений о значении физической культуры для укрепления здоровья человека;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- укрепление здоровья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обучающихся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>, улучшение осанки, профилактика плоскостопия, выработка устойчивости, приспособленности организма к неблагоприятным условиям внешней среды;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содействие гармоничному физическому развитию;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повышение физической и умственной работоспособности;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овладение школой движения;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развитие координационных и кондиционных способностей;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формирование знаний о личной гигиене, режиме дня, влиянии физических упражнений на состояние здоровья, работоспособности и двигательных способностей;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выработка представлений об основных видах спорта;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приобщение к самостоятельным занятиям физическими упражнениями, подвижным играм, сознательное их применение в целях отдыха, тренировки, укрепления здоровья;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воспитание дисциплинированности, доброжелательного отношения к одноклассникам, умения взаимодействовать с ними в процессе занятий;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воспитание нравственных и волевых качеств, развитие психических процессов и свойств личности.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Содержание учебного предмета «Физическая культура» тесно связано с содержанием учебного предмета «Окружающий мир», обеспечивая закрепление знаний о необходимости сохранения и укрепления здоровья, об общественной и личной гигиене, установку на здоровый образ жизни; с коррекционным курсом «Логопедическая ритмика», способствуя выработке координированных, точных и полных по объему движений, синхронизированных с темпом и ритмом музыки.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Занятия физической культурой содействуют правильному физическому развитию и закаливанию организма, повышению физической и умственной работоспособности, освоению основных двигательных умений и навыков из числа предусмотренных программой по физической культуре для общеобразовательной организации.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Правильное физическое воспитание - необходимое условие нормального развития всего организма. Благодаря двигательной активности обеспечивается развитие </w:t>
      </w: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t>сердечно-сосудистой</w:t>
      </w:r>
      <w:proofErr w:type="gramEnd"/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системы и органов дыхания, улучшается обмен веществ, повышается общий тонус жизнедеятельности.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Двигательная активность, осуществляющаяся в процессе физического воспитания, является необходимым условием нормального развития центральной нервной системы обучающегося, средством усовершенствования межанализаторного взаимодействия.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>Учитель на уроках по физической культуре сообщает обучающимся необходимые сведения о режиме дня, о закаливании организма, правильном дыхании, осанке, прививает и закрепляет гигиенические навыки (уход за телом, мытье рук после занятий, опрятность физкультурной формы и т.д.), воспитывает устойчивый интерес и привычку к систематическим занятиям физической культурой.</w:t>
      </w:r>
      <w:proofErr w:type="gramEnd"/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Реализуется вся система физического воспитания - уроки физической культуры, физкультурные мероприятия в режиме учебного дня (физкультминутка, гимнастика до уроков, упражнения и игры на переменах) и во внеурочное время. Ведущее место в системе физического воспитания занимает урок. Эффективность обучения двигательным действиям зависит от методики проведения урока, от того, как в процессе обучения активизируется познавательная деятельность обучающихся, насколько сознательно относятся они к усвоению двигательных действий.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Формирование двигательных умений и навыков в начальных классах проводится в соответствии с учебной программой, которая предусматривает обучение учащихся упражнением основной гимнастики, легкой атлетики, игр, лыжной подготовки, плавания.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Формируя у обучающихся жизненно важные умения и навыки, следует уделять надлежащее внимание и выработке у них умения быстро и точно выполнять мелкие движения пальцами рук, умело взаимодействовать обеими руками, быстро перестраивать движения в соответствии с двигательной задачей. Развитие движений рук обучающихся с ТНР обеспечивают повышение работоспособности головного мозга, способствуют успешности овладения различными видами деятельности: письмом, рисованием, трудом и пр.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В содержании программы учебного предмета «Физическая культура» выделяются следующие разделы: «Знания о физической культуре», «Способы физкультурной деятельности», «Физическое совершенствование».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spacing w:val="-3"/>
          <w:sz w:val="26"/>
          <w:szCs w:val="26"/>
        </w:rPr>
        <w:t>Знания о физической культуре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Физическая культура.</w:t>
      </w:r>
      <w:r w:rsidRPr="005D1A2E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pacing w:val="-3"/>
          <w:sz w:val="26"/>
          <w:szCs w:val="26"/>
        </w:rPr>
        <w:t>Из истории развития физической культуры</w:t>
      </w: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История развития физической культуры и первых соревнований. Особенности физической культуры разных народов. Связь физической культуры с трудовой и военной деятельностью.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Физические упражнения.</w:t>
      </w:r>
      <w:r w:rsidRPr="005D1A2E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Физическая нагрузка и её влияние на повышение частоты сердечных сокращений. Овладение правильной техникой выполнения физических упражнений, рациональная техника их выполнения; формирование умения целесообразно распределять усилия и эффективно осуществлять различные движения, быстро усваивать новые двигательные действия.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Cs/>
          <w:spacing w:val="-3"/>
          <w:sz w:val="26"/>
          <w:szCs w:val="26"/>
        </w:rPr>
        <w:t>Способы физкультурной деятельности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Самостоятельные занятия.</w:t>
      </w:r>
      <w:r w:rsidRPr="005D1A2E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качеств. Проведение оздоровительных занятий в режиме дня (утренняя зарядка, физкультминутки).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Самостоятельные наблюдения за физическим развитием и физической подготовленностью.</w:t>
      </w:r>
      <w:r w:rsidRPr="005D1A2E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Самостоятельные игры и развлечения</w:t>
      </w:r>
      <w:r w:rsidRPr="005D1A2E">
        <w:rPr>
          <w:rFonts w:ascii="Times New Roman" w:hAnsi="Times New Roman" w:cs="Times New Roman"/>
          <w:b/>
          <w:bCs/>
          <w:spacing w:val="-3"/>
          <w:sz w:val="26"/>
          <w:szCs w:val="26"/>
        </w:rPr>
        <w:t>.</w:t>
      </w:r>
      <w:r w:rsidRPr="005D1A2E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Организация и проведение подвижных игр (на спортивных площадках и в спортивных залах).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Cs/>
          <w:spacing w:val="-3"/>
          <w:sz w:val="26"/>
          <w:szCs w:val="26"/>
        </w:rPr>
        <w:t>Физическое совершенствование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Физкультурно­оздоровительная деятельность</w:t>
      </w:r>
      <w:r w:rsidRPr="005D1A2E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.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Комплексы упражнений на развитие физических качеств.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>Комплексы дыхательных упражнений. Гимнастика для глаз.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 xml:space="preserve">Спортивно­оздоровительная деятельность. </w:t>
      </w:r>
      <w:r w:rsidRPr="005D1A2E"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Гимнастика. 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Организующие команды и приёмы.</w:t>
      </w: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Строевые действия в шеренге и колонне; выполнение строевых команд.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Гимнастические упражнения прикладного характера</w:t>
      </w: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.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скамейке, акробатические упражнения, висы, танцевальные упражнения.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Лёгкая атлетика. 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Беговые упражнения:</w:t>
      </w: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Прыжковые упражнения:</w:t>
      </w: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на одной ноге и двух ногах на месте и с продвижением; в длину и высоту; спрыгивание и запрыгивание.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Броски:</w:t>
      </w: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5D1A2E">
          <w:rPr>
            <w:rFonts w:ascii="Times New Roman" w:hAnsi="Times New Roman" w:cs="Times New Roman"/>
            <w:spacing w:val="-3"/>
            <w:sz w:val="26"/>
            <w:szCs w:val="26"/>
          </w:rPr>
          <w:t>1 кг</w:t>
        </w:r>
      </w:smartTag>
      <w:r w:rsidRPr="005D1A2E">
        <w:rPr>
          <w:rFonts w:ascii="Times New Roman" w:hAnsi="Times New Roman" w:cs="Times New Roman"/>
          <w:spacing w:val="-3"/>
          <w:sz w:val="26"/>
          <w:szCs w:val="26"/>
        </w:rPr>
        <w:t>) на дальность разными способами.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Метание:</w:t>
      </w: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малого мяча в вертикальную цель и на дальность.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Лыжные гонки.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Передвижение на лыжах; повороты; спуски; подъёмы; торможение.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i/>
          <w:spacing w:val="-3"/>
          <w:sz w:val="26"/>
          <w:szCs w:val="26"/>
        </w:rPr>
        <w:t>Плавание.</w:t>
      </w: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Подводящие упражнения: вхождение в воду; передвижение по дну бассейна;  упражнения на всплывание, лежание и скольжение; упражнения на согласованность работы рук и ног. Проплывание произвольным способом учебных дистанций.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Подвижные и спортивные игры. 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На материале гимнастики с основами акробатики: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игровые задания с использованием строевых упражнений, упражнений на внимание, силу, ловкость и координацию.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На материале лёгкой атлетики: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прыжки, бег, метания и броски; упражнения на координацию, выносливость и быстроту.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На материале лыжной подготовки: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эстафеты в передвижении на лыжах, упражнения на выносливость и координацию.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>На материале спортивных игр: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Футбол: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удар по неподвижному и катящемуся мячу; остановка мяча; ведение мяча; подвижные игры на материале футбола.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Баскетбол: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Волейбол: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подбрасывание мяча; подача мяча; приём и передача мяча; подвижные игры на материале волейбола.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Подвижные игры разных народов.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Cs/>
          <w:spacing w:val="-3"/>
          <w:sz w:val="26"/>
          <w:szCs w:val="26"/>
        </w:rPr>
        <w:t>Общеразвивающие упражнения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На материале гимнастики с основами акробатики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гибкости: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широкие стойки на ногах; ходьба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br/>
        <w:t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развитию гибкости.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координации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: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произвольное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лёжа, сидя); жонглирование малыми предметами; упражнения на расслабление отдельных мышечных групп, передвижение шагом, бегом, прыжками в разных направлениях по намеченным ориентирам и по сигналу.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Формирование осанки: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7D7619" w:rsidRPr="005D1A2E" w:rsidRDefault="007D7619" w:rsidP="00624278">
      <w:pPr>
        <w:pStyle w:val="a5"/>
        <w:spacing w:line="240" w:lineRule="auto"/>
        <w:ind w:firstLine="709"/>
        <w:jc w:val="left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lastRenderedPageBreak/>
        <w:t>Развитие силовых способностей: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динамические упражнения с переменой опоры на руки и ноги, упражнения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5D1A2E">
          <w:rPr>
            <w:rFonts w:ascii="Times New Roman" w:hAnsi="Times New Roman" w:cs="Times New Roman"/>
            <w:spacing w:val="-3"/>
            <w:sz w:val="26"/>
            <w:szCs w:val="26"/>
          </w:rPr>
          <w:t>1 кг</w:t>
        </w:r>
      </w:smartTag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 w:rsidRPr="005D1A2E">
          <w:rPr>
            <w:rFonts w:ascii="Times New Roman" w:hAnsi="Times New Roman" w:cs="Times New Roman"/>
            <w:spacing w:val="-3"/>
            <w:sz w:val="26"/>
            <w:szCs w:val="26"/>
          </w:rPr>
          <w:t>100 г</w:t>
        </w:r>
      </w:smartTag>
      <w:r w:rsidRPr="005D1A2E">
        <w:rPr>
          <w:rFonts w:ascii="Times New Roman" w:hAnsi="Times New Roman" w:cs="Times New Roman"/>
          <w:spacing w:val="-3"/>
          <w:sz w:val="26"/>
          <w:szCs w:val="26"/>
        </w:rPr>
        <w:t>, гимнастические палки и булавы), комплексы упражнений с постепенным включением в работу основных мышечных групп и увеличивающимся отягощением; отжимание лёжа с опорой на гимнастическую скамейку; прыжковые</w:t>
      </w:r>
      <w:r w:rsidR="00624278">
        <w:rPr>
          <w:rFonts w:ascii="Times New Roman" w:hAnsi="Times New Roman" w:cs="Times New Roman"/>
          <w:spacing w:val="-3"/>
          <w:sz w:val="26"/>
          <w:szCs w:val="26"/>
        </w:rPr>
        <w:t xml:space="preserve"> упражнения с предметом в руках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(с продвижением вперёд поочерёдно на правой и левой ноге, на месте вверх и вверх с поворотами вправо и влево), прыжки вверх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На материале лёгкой атлетики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координации: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быстроты: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броски в стенку и ловля теннисного мяча в максимальном темпе, из разных исходных положений,  с поворотами.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выносливости: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5D1A2E">
          <w:rPr>
            <w:rFonts w:ascii="Times New Roman" w:hAnsi="Times New Roman" w:cs="Times New Roman"/>
            <w:spacing w:val="-3"/>
            <w:sz w:val="26"/>
            <w:szCs w:val="26"/>
          </w:rPr>
          <w:t>30 м</w:t>
        </w:r>
      </w:smartTag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5D1A2E">
          <w:rPr>
            <w:rFonts w:ascii="Times New Roman" w:hAnsi="Times New Roman" w:cs="Times New Roman"/>
            <w:spacing w:val="-3"/>
            <w:sz w:val="26"/>
            <w:szCs w:val="26"/>
          </w:rPr>
          <w:t>400 м</w:t>
        </w:r>
      </w:smartTag>
      <w:r w:rsidRPr="005D1A2E">
        <w:rPr>
          <w:rFonts w:ascii="Times New Roman" w:hAnsi="Times New Roman" w:cs="Times New Roman"/>
          <w:spacing w:val="-3"/>
          <w:sz w:val="26"/>
          <w:szCs w:val="26"/>
        </w:rPr>
        <w:t>; равномерный 6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noBreakHyphen/>
        <w:t>минутный бег.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pacing w:val="-3"/>
          <w:sz w:val="26"/>
          <w:szCs w:val="26"/>
        </w:rPr>
        <w:t>На материале лыжных гонок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координации: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стойками на лыжах; подбирание предметов во время спуска в низкой стойке.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i/>
          <w:iCs/>
          <w:spacing w:val="-3"/>
          <w:sz w:val="26"/>
          <w:szCs w:val="26"/>
        </w:rPr>
        <w:t>Развитие выносливости:</w:t>
      </w:r>
      <w:r w:rsidRPr="005D1A2E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Предметные результаты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освоения учебного предмета «Физическая культура»: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представлений о собственном теле, о своих физических возможностях и ограничениях;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устанавливать связь телесного самочувствия с физической нагрузкой (усталость и болевые ощущения в мышцах после физических упражнений);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общей моторики в соответствии с физическими возможностями;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умение ориентироваться в пространстве, используя словесные обозначения пространственных координат в ходе занятий физической культурой; 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ориентация в понятиях «режим дня» и «здоровый образ жизни», понимание роли и значении режима дня в сохранении и укреплении здоровья;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организовывать собственную здоровьесберегающую жизнедеятельность (режим дня, утренняя зарядка, оздоровительные мероприятия, подвижные игры и т.д.);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знание и умение соблюдать правила личной гигиены;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овладение комплексами физических упражнений, рекомендованных по состоянию здоровья, умение дозировать физическую нагрузку в соответствии с индивидуальными особенностями организма;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навыка систематического наблюдения за своим физическим состоянием;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основных физических качеств;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выполнять акробатические, гимнастические, легкоатлетические упражнения, игровые действия и упражнения из подвижных игр разной функциональной направленности;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умение взаимодействовать со сверстниками по правилам проведения подвижных игр и соревнований, в доступной форме объясняя правила, технику выполнения двигательных действий с последующим их анализом и коррекцией;</w:t>
      </w:r>
    </w:p>
    <w:p w:rsidR="007D7619" w:rsidRPr="005D1A2E" w:rsidRDefault="007D7619" w:rsidP="005D1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выполнение тестовых нормативов по физической подготовке.</w:t>
      </w:r>
    </w:p>
    <w:p w:rsidR="007D7619" w:rsidRPr="00222E9D" w:rsidRDefault="007D7619" w:rsidP="005D1A2E">
      <w:pPr>
        <w:pStyle w:val="a5"/>
        <w:spacing w:line="360" w:lineRule="auto"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Труд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Программа отражает современные требования к модернизации содержания технологического образования при сохранении традиций русской школы, в том числе и в области трудового обучения, учитывает психологические закономерности формирования общетрудовых и специальных знаний и умений обучающихся по преобразованию различных материалов в материальные продукты.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Программа разработана в соответствии с требованиями личностно-деятельностного подхода к трудовому обучению, ориентирована на формирование у обучающихся с ТНР общих учебных умений и навыков в различных видах умственной, практической и речевой деятельности.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b/>
          <w:spacing w:val="-3"/>
          <w:sz w:val="26"/>
          <w:szCs w:val="26"/>
        </w:rPr>
        <w:t xml:space="preserve">Задачами 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>программы являются: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формирование представлений о роли труда в жизнедеятельности человека и его социальной значимости, первоначальных представлений о мире профессий, потребности в трудовой деятельности;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формирование картины материальной и духовной культуры как продукта творческой предметно-преобразующей деятельности человека;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освоение технологических знаний, технологической культуры, получаемых при изучении предметов начальной школы, а также на основе включения в разнообразные виды технологической деятельности;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-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развития, помощи близким;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- обучение планированию организации практической деятельности, осуществлению объективной оценки процесса и результатов деятельности, соблюдению безопасных приемов работы при работе с различными инструментами и материалами;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воспитание трудолюбия, усидчивости, терпения, инициативности, сознательности, уважительного отношения к людям и результатам труда, причастности к коллективной трудовой деятельности;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овладение первоначальными умениями поиска, передачи, хранения, преобразования информации в процессе работы с компьютером;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коррекция и развитие психических процессов, мелкой моторики, речи.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Структура программы обеспечивает вариативность и свободу выбора учителем (в соответствии с материально-техническими условиями, особенностями и возможностями обучающихся, со своими личными интересами и уровнем подготовки) моделей реализации необходимого уровня технической подготовки  обучающихся, соответствующей требованиям к преподаванию труда. В программе учтены необходимые межпредметные связи и преемственность содержания трудового обучения на его различных ступенях.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Учебный предмет «Труд»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укрепления психического и физического здоровья.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На уроках труда закрепляются речевые навыки и умения, которые обучающиеся с ТНР получают на уроках  </w:t>
      </w: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Русского языка, Литературного чтения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, на коррекционных курсах </w:t>
      </w:r>
      <w:r w:rsidRPr="005D1A2E">
        <w:rPr>
          <w:rFonts w:ascii="Times New Roman" w:hAnsi="Times New Roman" w:cs="Times New Roman"/>
          <w:i/>
          <w:spacing w:val="-3"/>
          <w:sz w:val="26"/>
          <w:szCs w:val="26"/>
        </w:rPr>
        <w:t>Произношение, Развитие речи.</w:t>
      </w:r>
      <w:r w:rsidRPr="005D1A2E">
        <w:rPr>
          <w:rFonts w:ascii="Times New Roman" w:hAnsi="Times New Roman" w:cs="Times New Roman"/>
          <w:spacing w:val="-3"/>
          <w:sz w:val="26"/>
          <w:szCs w:val="26"/>
        </w:rPr>
        <w:t xml:space="preserve"> Большое внимание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 и знать основные качества материалов, из которых изготавливают изделия.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Учитель, выполняя действия, характеризуя материалы и раскрывая последовательность выполнения работы, знакомит обучающихся со словами, обозначающими материалы, их признаки, с названиями действий, которые производятся во время изготовления изделий. На начальных этапах обучающиеся изготавливают различные изделия совместно с учителем. При этом учитель сопровождает работу направляющими и уточняющими  инструкциями.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lastRenderedPageBreak/>
        <w:t>Последовательность трудовых операций при изготовлении изделий служит планом в построении связного рассказа о проделанной работе.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Реализуя межпредметные связи с учебным предметом «Окружающий мир», формируется понимание значения труда в жизни человека и общества, общественной значимости и ценности труда, личной ответственности человека за результат своего труда.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В основе курса лежит целостный  образ окружающего мира, который преломляется через результат творческой деятельности  обучающихся.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Программа включает информацию о видах и свойствах определенных материалов, средствах и технологических способах их обработки и др.; информацию, направленную на достижение определенных дидактических целей.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Учебный предмет «Труд»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деятельность, усвоение  обучающимися основ политехнических знаний и умений: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общетрудовые знания, умения и способы деятельности (рассмотрение разнообразных видов профессиональной деятельности, профориентационная работа, домашний труд).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изготовление изделий  из бумаги и картона (поздравительная открытка, мозаика, квилинг, сувениры).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изготовление изделий из природного материала (аппликация из семян, сувениры, герои сказок).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изготовление изделий из текстильных материалов (вышивка, ниткография, тряпичная кукла).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работа с различными материалами (проволока, поролон, фольга и т.д.).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 w:cs="Times New Roman"/>
          <w:spacing w:val="-3"/>
          <w:sz w:val="26"/>
          <w:szCs w:val="26"/>
        </w:rPr>
        <w:t>- сборка моделей и макетов из деталей конструктора (макет домика (объемный), бумажное зодчество (на плоскости), макет русского костюма).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 w:rsidRPr="005D1A2E">
        <w:rPr>
          <w:rFonts w:ascii="Times New Roman" w:hAnsi="Times New Roman"/>
          <w:sz w:val="26"/>
          <w:szCs w:val="26"/>
        </w:rPr>
        <w:t>В программу учебного предмета «Труд» входят следующие разделы: «Общекультурные и общетрудовые  компетенции. Основы культуры труда»; «Технология ручной обработки материалов. Элементы графической грамоты»; «Конструирование и моделирование»; «</w:t>
      </w:r>
      <w:r w:rsidRPr="005D1A2E">
        <w:rPr>
          <w:rFonts w:ascii="Times New Roman" w:hAnsi="Times New Roman"/>
          <w:bCs/>
          <w:sz w:val="26"/>
          <w:szCs w:val="26"/>
        </w:rPr>
        <w:t>Практика работы на компьютере».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Общекультурные и общетрудовые компетенции. Основы культуры труда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Трудовая деятельность и её значение в жизни человека. </w:t>
      </w:r>
      <w:r w:rsidRPr="005D1A2E">
        <w:rPr>
          <w:rFonts w:ascii="Times New Roman" w:hAnsi="Times New Roman" w:cs="Times New Roman"/>
          <w:sz w:val="26"/>
          <w:szCs w:val="26"/>
        </w:rPr>
        <w:t>Рукотворный мир как результат труда человека; разнообразие предметов рукотворного мира (техника, предметы быта и декоративно­прикладного искусства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>т.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pacing w:val="2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>Элементарные общие правила создания предметов руко</w:t>
      </w:r>
      <w:r w:rsidRPr="005D1A2E">
        <w:rPr>
          <w:rFonts w:ascii="Times New Roman" w:hAnsi="Times New Roman" w:cs="Times New Roman"/>
          <w:sz w:val="26"/>
          <w:szCs w:val="26"/>
        </w:rPr>
        <w:t>т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t>ворного мира (удобство, эстетическая выразительность, проч</w:t>
      </w:r>
      <w:r w:rsidRPr="005D1A2E">
        <w:rPr>
          <w:rFonts w:ascii="Times New Roman" w:hAnsi="Times New Roman" w:cs="Times New Roman"/>
          <w:sz w:val="26"/>
          <w:szCs w:val="26"/>
        </w:rPr>
        <w:t xml:space="preserve">ность; гармония предметов и окружающей среды). Бережное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отношение к природе как источнику сырьевых ресурсов. Мастера и их профессии.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-2"/>
          <w:sz w:val="26"/>
          <w:szCs w:val="26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5D1A2E">
        <w:rPr>
          <w:rFonts w:ascii="Times New Roman" w:hAnsi="Times New Roman" w:cs="Times New Roman"/>
          <w:iCs/>
          <w:spacing w:val="-2"/>
          <w:sz w:val="26"/>
          <w:szCs w:val="26"/>
        </w:rPr>
        <w:t>распределение рабочего времени</w:t>
      </w:r>
      <w:r w:rsidRPr="005D1A2E">
        <w:rPr>
          <w:rFonts w:ascii="Times New Roman" w:hAnsi="Times New Roman" w:cs="Times New Roman"/>
          <w:spacing w:val="-2"/>
          <w:sz w:val="26"/>
          <w:szCs w:val="26"/>
        </w:rPr>
        <w:t>. Отбор и анализ информа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ции (из учебника и других дидактических материалов), её </w:t>
      </w:r>
      <w:r w:rsidRPr="005D1A2E">
        <w:rPr>
          <w:rFonts w:ascii="Times New Roman" w:hAnsi="Times New Roman" w:cs="Times New Roman"/>
          <w:sz w:val="26"/>
          <w:szCs w:val="26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>т.п.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>Выполнение доступных видов работ по самообслужива</w:t>
      </w:r>
      <w:r w:rsidRPr="005D1A2E">
        <w:rPr>
          <w:rFonts w:ascii="Times New Roman" w:hAnsi="Times New Roman" w:cs="Times New Roman"/>
          <w:sz w:val="26"/>
          <w:szCs w:val="26"/>
        </w:rPr>
        <w:t>нию, домашнему труду, оказание доступных видов помощи малышам, взрослым и сверстникам.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Технология ручной обработки материалов</w:t>
      </w:r>
      <w:r w:rsidRPr="005D1A2E">
        <w:rPr>
          <w:rStyle w:val="14"/>
          <w:b/>
          <w:i/>
          <w:spacing w:val="2"/>
          <w:sz w:val="26"/>
          <w:szCs w:val="26"/>
        </w:rPr>
        <w:footnoteReference w:id="1"/>
      </w: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. Элементы графической грамоты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lastRenderedPageBreak/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5D1A2E">
        <w:rPr>
          <w:rFonts w:ascii="Times New Roman" w:hAnsi="Times New Roman" w:cs="Times New Roman"/>
          <w:iCs/>
          <w:sz w:val="26"/>
          <w:szCs w:val="26"/>
        </w:rPr>
        <w:t>Многообразие материалов и их практическое применение в жизни</w:t>
      </w:r>
      <w:r w:rsidRPr="005D1A2E">
        <w:rPr>
          <w:rFonts w:ascii="Times New Roman" w:hAnsi="Times New Roman" w:cs="Times New Roman"/>
          <w:sz w:val="26"/>
          <w:szCs w:val="26"/>
        </w:rPr>
        <w:t>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Подготовка материалов к работе (знание названий используемых материалов). Экономное расходование материалов. </w:t>
      </w:r>
      <w:r w:rsidRPr="005D1A2E">
        <w:rPr>
          <w:rFonts w:ascii="Times New Roman" w:hAnsi="Times New Roman" w:cs="Times New Roman"/>
          <w:iCs/>
          <w:sz w:val="26"/>
          <w:szCs w:val="26"/>
        </w:rPr>
        <w:t>Выбор материалов по их декоративно­художе</w:t>
      </w:r>
      <w:r w:rsidRPr="005D1A2E">
        <w:rPr>
          <w:rFonts w:ascii="Times New Roman" w:hAnsi="Times New Roman" w:cs="Times New Roman"/>
          <w:iCs/>
          <w:spacing w:val="2"/>
          <w:sz w:val="26"/>
          <w:szCs w:val="26"/>
        </w:rPr>
        <w:t xml:space="preserve">ственным и конструктивным свойствам, использование </w:t>
      </w:r>
      <w:r w:rsidRPr="005D1A2E">
        <w:rPr>
          <w:rFonts w:ascii="Times New Roman" w:hAnsi="Times New Roman" w:cs="Times New Roman"/>
          <w:iCs/>
          <w:sz w:val="26"/>
          <w:szCs w:val="26"/>
        </w:rPr>
        <w:t>соответствующих способов обработки материалов в зависимости от назначения изделия</w:t>
      </w:r>
      <w:r w:rsidRPr="005D1A2E">
        <w:rPr>
          <w:rFonts w:ascii="Times New Roman" w:hAnsi="Times New Roman" w:cs="Times New Roman"/>
          <w:sz w:val="26"/>
          <w:szCs w:val="26"/>
        </w:rPr>
        <w:t>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iCs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iCs/>
          <w:sz w:val="26"/>
          <w:szCs w:val="26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5D1A2E">
        <w:rPr>
          <w:rFonts w:ascii="Times New Roman" w:hAnsi="Times New Roman" w:cs="Times New Roman"/>
          <w:iCs/>
          <w:spacing w:val="2"/>
          <w:sz w:val="26"/>
          <w:szCs w:val="26"/>
        </w:rPr>
        <w:t xml:space="preserve">сборка, отделка изделия; проверка изделия в действии, </w:t>
      </w:r>
      <w:r w:rsidRPr="005D1A2E">
        <w:rPr>
          <w:rFonts w:ascii="Times New Roman" w:hAnsi="Times New Roman" w:cs="Times New Roman"/>
          <w:iCs/>
          <w:sz w:val="26"/>
          <w:szCs w:val="26"/>
        </w:rPr>
        <w:t>внесение необходимых дополнений и изменений</w:t>
      </w:r>
      <w:r w:rsidRPr="005D1A2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Называние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и выполнение основных технологических операций ручной </w:t>
      </w:r>
      <w:r w:rsidRPr="005D1A2E">
        <w:rPr>
          <w:rFonts w:ascii="Times New Roman" w:hAnsi="Times New Roman" w:cs="Times New Roman"/>
          <w:sz w:val="26"/>
          <w:szCs w:val="26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 xml:space="preserve">др.), сборка изделия (клеевое,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ниточное, проволочное, винтовое и другие виды соедине</w:t>
      </w:r>
      <w:r w:rsidRPr="005D1A2E">
        <w:rPr>
          <w:rFonts w:ascii="Times New Roman" w:hAnsi="Times New Roman" w:cs="Times New Roman"/>
          <w:sz w:val="26"/>
          <w:szCs w:val="26"/>
        </w:rPr>
        <w:t>ния), отделка изделия или его деталей (окрашивание, вышивка, аппликация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Использование измерений и построений для решения </w:t>
      </w:r>
      <w:r w:rsidRPr="005D1A2E">
        <w:rPr>
          <w:rFonts w:ascii="Times New Roman" w:hAnsi="Times New Roman" w:cs="Times New Roman"/>
          <w:sz w:val="26"/>
          <w:szCs w:val="26"/>
        </w:rPr>
        <w:t>практических задач. Виды условных графических изображе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ний: рисунок, простейший чертёж, эскиз, развёртка, схема (их узнавание). Назначение линий чертежа (контур, линия</w:t>
      </w:r>
      <w:r w:rsidRPr="005D1A2E">
        <w:rPr>
          <w:rFonts w:ascii="Times New Roman" w:hAnsi="Times New Roman" w:cs="Times New Roman"/>
          <w:sz w:val="26"/>
          <w:szCs w:val="26"/>
        </w:rPr>
        <w:t xml:space="preserve"> надреза, сгиба, размерная, осевая, центровая, </w:t>
      </w:r>
      <w:r w:rsidRPr="005D1A2E">
        <w:rPr>
          <w:rFonts w:ascii="Times New Roman" w:hAnsi="Times New Roman" w:cs="Times New Roman"/>
          <w:iCs/>
          <w:sz w:val="26"/>
          <w:szCs w:val="26"/>
        </w:rPr>
        <w:t>разрыва</w:t>
      </w:r>
      <w:r w:rsidRPr="005D1A2E">
        <w:rPr>
          <w:rFonts w:ascii="Times New Roman" w:hAnsi="Times New Roman" w:cs="Times New Roman"/>
          <w:sz w:val="26"/>
          <w:szCs w:val="26"/>
        </w:rPr>
        <w:t>). Чте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>ние условных графических изображений. Разметка деталей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br/>
      </w:r>
      <w:r w:rsidRPr="005D1A2E">
        <w:rPr>
          <w:rFonts w:ascii="Times New Roman" w:hAnsi="Times New Roman" w:cs="Times New Roman"/>
          <w:sz w:val="26"/>
          <w:szCs w:val="26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Конструирование и моделирование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Общее представление о конструировании как создании конструкции каких-либо изделий (технических, бытовых, </w:t>
      </w:r>
      <w:r w:rsidRPr="005D1A2E">
        <w:rPr>
          <w:rFonts w:ascii="Times New Roman" w:hAnsi="Times New Roman" w:cs="Times New Roman"/>
          <w:sz w:val="26"/>
          <w:szCs w:val="26"/>
        </w:rPr>
        <w:t>учебных и</w:t>
      </w:r>
      <w:r w:rsidRPr="005D1A2E">
        <w:rPr>
          <w:rFonts w:ascii="Times New Roman" w:hAnsi="Times New Roman" w:cs="Times New Roman"/>
          <w:sz w:val="26"/>
          <w:szCs w:val="26"/>
        </w:rPr>
        <w:t> </w:t>
      </w:r>
      <w:r w:rsidRPr="005D1A2E">
        <w:rPr>
          <w:rFonts w:ascii="Times New Roman" w:hAnsi="Times New Roman" w:cs="Times New Roman"/>
          <w:sz w:val="26"/>
          <w:szCs w:val="26"/>
        </w:rPr>
        <w:t xml:space="preserve">пр.). Изделие, деталь изделия (общее представление, название). Понятие о конструкции изделия; </w:t>
      </w:r>
      <w:r w:rsidRPr="005D1A2E">
        <w:rPr>
          <w:rFonts w:ascii="Times New Roman" w:hAnsi="Times New Roman" w:cs="Times New Roman"/>
          <w:iCs/>
          <w:sz w:val="26"/>
          <w:szCs w:val="26"/>
        </w:rPr>
        <w:t>различные виды конструкций и способы их сборки</w:t>
      </w:r>
      <w:r w:rsidRPr="005D1A2E">
        <w:rPr>
          <w:rFonts w:ascii="Times New Roman" w:hAnsi="Times New Roman" w:cs="Times New Roman"/>
          <w:sz w:val="26"/>
          <w:szCs w:val="26"/>
        </w:rPr>
        <w:t>. Виды и способы соединения деталей. Основные требования к изделию (соответствие</w:t>
      </w:r>
      <w:r w:rsidRPr="005D1A2E">
        <w:rPr>
          <w:rFonts w:ascii="Times New Roman" w:hAnsi="Times New Roman" w:cs="Times New Roman"/>
          <w:sz w:val="26"/>
          <w:szCs w:val="26"/>
        </w:rPr>
        <w:br/>
        <w:t>материала, конструкции и внешнего оформления назначению изделия).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5D1A2E">
        <w:rPr>
          <w:rFonts w:ascii="Times New Roman" w:hAnsi="Times New Roman" w:cs="Times New Roman"/>
          <w:iCs/>
          <w:sz w:val="26"/>
          <w:szCs w:val="26"/>
        </w:rPr>
        <w:t xml:space="preserve">чертежу или эскизу и по заданным условиям (технико­технологическим, </w:t>
      </w:r>
      <w:r w:rsidRPr="005D1A2E">
        <w:rPr>
          <w:rFonts w:ascii="Times New Roman" w:hAnsi="Times New Roman" w:cs="Times New Roman"/>
          <w:iCs/>
          <w:spacing w:val="-4"/>
          <w:sz w:val="26"/>
          <w:szCs w:val="26"/>
        </w:rPr>
        <w:t>функциональным, декоративно­художественным и</w:t>
      </w:r>
      <w:r w:rsidRPr="005D1A2E">
        <w:rPr>
          <w:rFonts w:ascii="Times New Roman" w:hAnsi="Times New Roman" w:cs="Times New Roman"/>
          <w:iCs/>
          <w:spacing w:val="-4"/>
          <w:sz w:val="26"/>
          <w:szCs w:val="26"/>
        </w:rPr>
        <w:t> </w:t>
      </w:r>
      <w:r w:rsidRPr="005D1A2E">
        <w:rPr>
          <w:rFonts w:ascii="Times New Roman" w:hAnsi="Times New Roman" w:cs="Times New Roman"/>
          <w:iCs/>
          <w:spacing w:val="-4"/>
          <w:sz w:val="26"/>
          <w:szCs w:val="26"/>
        </w:rPr>
        <w:t>пр.).</w:t>
      </w:r>
      <w:r w:rsidRPr="005D1A2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D1A2E">
        <w:rPr>
          <w:rFonts w:ascii="Times New Roman" w:hAnsi="Times New Roman" w:cs="Times New Roman"/>
          <w:sz w:val="26"/>
          <w:szCs w:val="26"/>
        </w:rPr>
        <w:t>Конструирование и моделирование на компьютере и в интерактивном конструкторе.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/>
          <w:sz w:val="26"/>
          <w:szCs w:val="26"/>
        </w:rPr>
      </w:pPr>
      <w:r w:rsidRPr="005D1A2E">
        <w:rPr>
          <w:rFonts w:ascii="Times New Roman" w:hAnsi="Times New Roman" w:cs="Times New Roman"/>
          <w:b/>
          <w:bCs/>
          <w:i/>
          <w:sz w:val="26"/>
          <w:szCs w:val="26"/>
        </w:rPr>
        <w:t>Практика работы на компьютере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>Информация, её отбор, анализ и систематизация. Способы получения, хранения, переработки информации.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D1A2E">
        <w:rPr>
          <w:rFonts w:ascii="Times New Roman" w:hAnsi="Times New Roman" w:cs="Times New Roman"/>
          <w:spacing w:val="2"/>
          <w:sz w:val="26"/>
          <w:szCs w:val="26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5D1A2E">
        <w:rPr>
          <w:rFonts w:ascii="Times New Roman" w:hAnsi="Times New Roman" w:cs="Times New Roman"/>
          <w:sz w:val="26"/>
          <w:szCs w:val="26"/>
        </w:rPr>
        <w:t xml:space="preserve">ра, </w:t>
      </w:r>
      <w:r w:rsidRPr="005D1A2E">
        <w:rPr>
          <w:rFonts w:ascii="Times New Roman" w:hAnsi="Times New Roman" w:cs="Times New Roman"/>
          <w:iCs/>
          <w:sz w:val="26"/>
          <w:szCs w:val="26"/>
        </w:rPr>
        <w:t>общее представление о правилах клавиатурного письма</w:t>
      </w:r>
      <w:r w:rsidRPr="005D1A2E">
        <w:rPr>
          <w:rFonts w:ascii="Times New Roman" w:hAnsi="Times New Roman" w:cs="Times New Roman"/>
          <w:sz w:val="26"/>
          <w:szCs w:val="26"/>
        </w:rPr>
        <w:t xml:space="preserve">, пользование мышью, использование простейших средств текстового редактора. </w:t>
      </w:r>
      <w:r w:rsidRPr="005D1A2E">
        <w:rPr>
          <w:rFonts w:ascii="Times New Roman" w:hAnsi="Times New Roman" w:cs="Times New Roman"/>
          <w:iCs/>
          <w:sz w:val="26"/>
          <w:szCs w:val="26"/>
        </w:rPr>
        <w:t>Простейшие приёмы поиска информации: по ключевым словам, каталогам</w:t>
      </w:r>
      <w:r w:rsidRPr="005D1A2E">
        <w:rPr>
          <w:rFonts w:ascii="Times New Roman" w:hAnsi="Times New Roman" w:cs="Times New Roman"/>
          <w:sz w:val="26"/>
          <w:szCs w:val="26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7D7619" w:rsidRPr="005D1A2E" w:rsidRDefault="007D7619" w:rsidP="005D1A2E">
      <w:pPr>
        <w:pStyle w:val="a5"/>
        <w:spacing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5D1A2E">
        <w:rPr>
          <w:rFonts w:ascii="Times New Roman" w:hAnsi="Times New Roman" w:cs="Times New Roman"/>
          <w:sz w:val="26"/>
          <w:szCs w:val="26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5D1A2E">
        <w:rPr>
          <w:rFonts w:ascii="Times New Roman" w:hAnsi="Times New Roman" w:cs="Times New Roman"/>
          <w:spacing w:val="2"/>
          <w:sz w:val="26"/>
          <w:szCs w:val="26"/>
        </w:rPr>
        <w:t xml:space="preserve">обучающимся тематике. Вывод текста на принтер. </w:t>
      </w:r>
      <w:r w:rsidRPr="005D1A2E">
        <w:rPr>
          <w:rFonts w:ascii="Times New Roman" w:hAnsi="Times New Roman" w:cs="Times New Roman"/>
          <w:iCs/>
          <w:spacing w:val="2"/>
          <w:sz w:val="26"/>
          <w:szCs w:val="26"/>
        </w:rPr>
        <w:t xml:space="preserve">Использование </w:t>
      </w:r>
      <w:r w:rsidRPr="005D1A2E">
        <w:rPr>
          <w:rFonts w:ascii="Times New Roman" w:hAnsi="Times New Roman" w:cs="Times New Roman"/>
          <w:iCs/>
          <w:sz w:val="26"/>
          <w:szCs w:val="26"/>
        </w:rPr>
        <w:t>рисунков из ресурса компьютера, программ Word и Power Point.</w:t>
      </w:r>
    </w:p>
    <w:p w:rsidR="007D7619" w:rsidRPr="005D1A2E" w:rsidRDefault="007D7619" w:rsidP="005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1A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Предметные результаты</w:t>
      </w:r>
      <w:r w:rsidRPr="005D1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освоения учебного предмета «Труд»: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lastRenderedPageBreak/>
        <w:t>-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получение первоначальных представлений о материальной культуре как продукте предметно-преобразующей деятельности человека;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знания о назначении и правилах использования ручного инструмента для обработки бумаги, картона, ткани и пр.;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определять и соблюдать последовательность технологических операций при изготовлении изделия;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овладение </w:t>
      </w:r>
      <w:r w:rsidRPr="005D1A2E">
        <w:rPr>
          <w:spacing w:val="2"/>
          <w:sz w:val="26"/>
          <w:szCs w:val="26"/>
        </w:rPr>
        <w:t>основными</w:t>
      </w:r>
      <w:r w:rsidRPr="005D1A2E">
        <w:rPr>
          <w:sz w:val="26"/>
          <w:szCs w:val="26"/>
        </w:rPr>
        <w:t xml:space="preserve"> технологическими приемами ручной обработки материалов;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подбирать материалы и инструменты, способы трудовой деятельности в зависимости от цели;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умение изготавливать изделия из доступных материалов, модели несложных объектов из деталей конструктора по образцу, эскизу, собственному замыслу;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усвоение правил техники безопасности;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овладение навыками совместной продуктивной деятельности, сотрудничества, взаимопомощи, планирования, коммуникации;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 xml:space="preserve">-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взаимодействия;  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использование приобретенных знаний и умений для творческого решения несложных конструкторских, художественно-конструкторских, технологических и организационных задач;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обогащение лексикона словами, обозначающими материалы, их признаки, действия, производимые во время изготовления изделия;</w:t>
      </w:r>
    </w:p>
    <w:p w:rsidR="007D7619" w:rsidRPr="005D1A2E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овладение умением составлять план связного рассказа о проделанной работе на основе последовательности трудовых операций при изготовлении изделия;</w:t>
      </w:r>
    </w:p>
    <w:p w:rsidR="007D7619" w:rsidRDefault="007D7619" w:rsidP="005D1A2E">
      <w:pPr>
        <w:pStyle w:val="2f"/>
        <w:spacing w:line="240" w:lineRule="auto"/>
        <w:ind w:left="0" w:firstLine="709"/>
        <w:jc w:val="both"/>
        <w:rPr>
          <w:sz w:val="26"/>
          <w:szCs w:val="26"/>
        </w:rPr>
      </w:pPr>
      <w:r w:rsidRPr="005D1A2E">
        <w:rPr>
          <w:sz w:val="26"/>
          <w:szCs w:val="26"/>
        </w:rPr>
        <w:t>- овладение простыми умениями работы с компьютером и компьютерными программами.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5AE6">
        <w:rPr>
          <w:rFonts w:ascii="Times New Roman" w:hAnsi="Times New Roman" w:cs="Times New Roman"/>
          <w:b/>
          <w:sz w:val="26"/>
          <w:szCs w:val="26"/>
        </w:rPr>
        <w:t>Логопедическая ритмика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Логопедическая ритмика представляет активную технологию, реализующуюся в структуре коррекционно-логопедического воздействия по устранению нарушений речи. Логопедическая ритмика играет существенную роль как в коррекции нарушений речи, так и в развитии естественных движений обучающихся с ТНР. Содержательной основой логопедической ритмики является взаимосвязь речи, движения и музыки.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Цель коррекционного курса «Логопедическая ритмика - преодоление нарушений речи путем развития, воспитания и коррекции  нарушений координированной работы двигательного/речедвигательного и слухового анализаторов в процессе интеграции движений, музыки и речи.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логоритмическом воздействии выделяются два основных направления работы: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развитие,  воспитание  и  коррекция  неречевых процессов у обучающихся с ТНР (слухового и зрительного внимания, памяти; оптико-пространственных представлений; сукцессивных и симультанных процессов; артикуляторного праксиса, координации движений, чувства темпа и ритма в движении в соответствии с темпом и ритмом музыки);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развитие речи и коррекция речевых нарушений (формирование оптимального для речи типа физиологического дыхания и на его основе – речевого дыхания с воспитанием его объема, плавности, ритмичности, продолжительности; коррекция нарушений голосообразования; темпа, ритма, интонационного оформления речи, паузации, обучение умению правильно использовать логическое и словесно-фразовое ударение; развитие фонематического восприятия; коррекция речевых нарушений в зависимости от механизма, структуры речевого дефекта и методических подходов к их преодолению).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Все логоритмические упражнения обеспечивают нормализацию речевого дыхания, формирование умений произвольно изменять акустические характеристики голоса параллельно с </w:t>
      </w:r>
      <w:r w:rsidRPr="00525AE6">
        <w:rPr>
          <w:rFonts w:ascii="Times New Roman" w:hAnsi="Times New Roman" w:cs="Times New Roman"/>
          <w:sz w:val="26"/>
          <w:szCs w:val="26"/>
        </w:rPr>
        <w:lastRenderedPageBreak/>
        <w:t xml:space="preserve">формированием правильного произношения звуков; координированную работу дыхательной, голосовой и артикуляторной мускулатуры; выражение эмоций разнообразными просодическими средствами.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В процессе реализации коррекционного курса «Логопедическая ритмика» решаются следующие </w:t>
      </w:r>
      <w:r w:rsidRPr="00525AE6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развитие общей, тонкой и артикуляторной моторики;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развитие дыхания и голоса;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развитие восприятия, различения и воспроизведения ритмов, реализующихся в различном темпе;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воспитание координации речи с темпом и ритмом музыки, умения сочетать систему движений (речевых, общих) с музыкой различного темпа и ритма;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воспитание умения вносить коррективы в характер выполняемых движений в соответствии с заданной установкой (с характером темпа и ритма музыкального произведения);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коррекция речевых нарушений средствами логопедической ритмики.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Задачи реализации коррекционного курса «Логопедическая ритмика» конкретизируются для обучающихся с ТНР на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и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отделениях.</w:t>
      </w:r>
    </w:p>
    <w:p w:rsidR="00095977" w:rsidRDefault="00095977" w:rsidP="00525A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336B" w:rsidRPr="00525AE6" w:rsidRDefault="00C2336B" w:rsidP="00525A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5AE6">
        <w:rPr>
          <w:rFonts w:ascii="Times New Roman" w:hAnsi="Times New Roman" w:cs="Times New Roman"/>
          <w:b/>
          <w:sz w:val="26"/>
          <w:szCs w:val="26"/>
        </w:rPr>
        <w:t>Содержание коррекционного курса «Логопедическая ритмика»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8"/>
          <w:sz w:val="26"/>
          <w:szCs w:val="26"/>
        </w:rPr>
      </w:pPr>
      <w:r w:rsidRPr="00525AE6">
        <w:rPr>
          <w:rFonts w:ascii="Times New Roman" w:hAnsi="Times New Roman" w:cs="Times New Roman"/>
          <w:b/>
          <w:i/>
          <w:kern w:val="28"/>
          <w:sz w:val="26"/>
          <w:szCs w:val="26"/>
        </w:rPr>
        <w:t>Развитие,  воспитание  и  коррекция  неречевых процессов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i/>
          <w:kern w:val="22"/>
          <w:sz w:val="26"/>
          <w:szCs w:val="26"/>
        </w:rPr>
        <w:t xml:space="preserve">Развитие слухового восприятия. </w:t>
      </w:r>
      <w:r w:rsidRPr="00525AE6">
        <w:rPr>
          <w:rFonts w:ascii="Times New Roman" w:hAnsi="Times New Roman"/>
          <w:kern w:val="22"/>
          <w:sz w:val="26"/>
          <w:szCs w:val="26"/>
        </w:rPr>
        <w:t xml:space="preserve">Формирование ритмического, гармонического, мелодического (звуковысотного), тембрового, динамического слуха.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Восприятие и воспроизведение различных ритмических структур, как простых (неакцентированных), так и акцентированных, с целью развития слухомоторных дифференцировок, сукцессивных функций рядовосприятия и рядовоспроизведения; развитие межанализаторного взаимодействия (слухо-зрительных, слухо-двигательных, зрительно-двигательных связей); создание предпосылок для усвоения словесного ударения, правильного воспроизведения акцентно-ритмической, звукослоговой структуры слова; дифференциация звучания различных по высоте источников звука (звучащие колокольчики, поставленный вертикально металлофон и др.), различных по силе и характеру звучания источников звука (звучащие игрушки, музыкальные инструменты). Развитие слухового восприятия как основы формирования фонематического восприятия. 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i/>
          <w:color w:val="000000"/>
          <w:kern w:val="22"/>
          <w:sz w:val="26"/>
          <w:szCs w:val="26"/>
        </w:rPr>
        <w:t>Развитие внимания и памяти.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 xml:space="preserve"> Формирование концентрации (устойчивости), объема, переключения и распределения внимания; быстрой и точной реакции на зрительные и слуховые сигналы; способности распределять внимание между сигналами  различной модальности. Обучение умению сосредоточиваться и проявлять волевые усилия. Развитие качеств всех видов памяти: зрительной, слуховой, двигательной; умения удерживать в памяти и воспроизводить заданный ряд последовательных движений,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 сохраняя двигательную программу.</w:t>
      </w:r>
    </w:p>
    <w:p w:rsidR="00C2336B" w:rsidRPr="00525AE6" w:rsidRDefault="00C2336B" w:rsidP="00525AE6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bCs/>
          <w:i/>
          <w:color w:val="000000"/>
          <w:kern w:val="22"/>
          <w:sz w:val="26"/>
          <w:szCs w:val="26"/>
        </w:rPr>
        <w:t xml:space="preserve">Регуляция мышечного тонуса. </w:t>
      </w:r>
      <w:r w:rsidRPr="00525AE6">
        <w:rPr>
          <w:rFonts w:ascii="Times New Roman" w:hAnsi="Times New Roman"/>
          <w:bCs/>
          <w:color w:val="000000"/>
          <w:kern w:val="22"/>
          <w:sz w:val="26"/>
          <w:szCs w:val="26"/>
        </w:rPr>
        <w:t>Р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азвитие умения расслаблять и напрягать определённые группы мышц по контрасту с напряжением/расслаблением и по представлению. Формирование умений регулировать мышечный тонус, обеспечивающих произвольное управление движениями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 общескелетной/артикуляторной мускулатуры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 xml:space="preserve">. Укрепление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мышц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 xml:space="preserve"> стоп, спины, живота, плечевого пояса, ног, артикуляторного аппарата.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i/>
          <w:color w:val="000000"/>
          <w:kern w:val="22"/>
          <w:sz w:val="26"/>
          <w:szCs w:val="26"/>
        </w:rPr>
        <w:t>Развитие движений.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 xml:space="preserve"> На фоне нормализации мышечного тонуса развитие всех параметров общих/ручных/артикуляторных движений. Обучение различным видам ходьбы; формирование статической и динамической координации общих/ручных/артикуляторных и мимических движений (в процессе выполнения последовательно и одновременно организованных движений); пространственно-временной организации двигательного акта. Все движения выполняются ритмично, под счет или в соответствии с определенным акцентом в музыке.</w:t>
      </w:r>
    </w:p>
    <w:p w:rsidR="00C2336B" w:rsidRPr="00525AE6" w:rsidRDefault="00C2336B" w:rsidP="00525AE6">
      <w:pPr>
        <w:pStyle w:val="af1"/>
        <w:spacing w:after="0" w:line="240" w:lineRule="auto"/>
        <w:ind w:right="23" w:firstLine="709"/>
        <w:jc w:val="both"/>
        <w:rPr>
          <w:rFonts w:ascii="Times New Roman" w:hAnsi="Times New Roman"/>
          <w:i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i/>
          <w:color w:val="000000"/>
          <w:kern w:val="22"/>
          <w:sz w:val="26"/>
          <w:szCs w:val="26"/>
        </w:rPr>
        <w:t>Развитие чувства музыкального размера (метра).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Усвоение понятия об акценте как ударном моменте в звучании. Умение прислушиваться и различать отдельные ударные моменты на фоне звучания равной силы, давать на них ответную реакцию движением. Умение воспринимать неожиданный, метрический (равномерно повторяющийся) и переходный акцент и соответствующим образом реагировать на него (переход на другое движение, прекращение или поочередное выполнение движения и т.п.).</w:t>
      </w:r>
    </w:p>
    <w:p w:rsidR="00C2336B" w:rsidRPr="00525AE6" w:rsidRDefault="00C2336B" w:rsidP="00525AE6">
      <w:pPr>
        <w:pStyle w:val="af1"/>
        <w:widowControl w:val="0"/>
        <w:spacing w:after="0" w:line="240" w:lineRule="auto"/>
        <w:ind w:right="40" w:firstLine="709"/>
        <w:jc w:val="both"/>
        <w:rPr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i/>
          <w:color w:val="000000"/>
          <w:kern w:val="22"/>
          <w:sz w:val="26"/>
          <w:szCs w:val="26"/>
        </w:rPr>
        <w:t>Развитие чувства музыкального темпа.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 xml:space="preserve"> Чувство музыкального темпа как основа 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lastRenderedPageBreak/>
        <w:t>дальнейшей работы над темпом речи. Восприятие и различение темпа музыки с целью его согласования с темпом простых движений (хлопки, взмахи руками) и более сложных движений (ходьба, бег, построения, перестроения, движения с реальными и воображаемыми предметами). Умение чувствовать темп музыкаль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softHyphen/>
        <w:t>ного произведения с целью его соотнесения темпом речи.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i/>
          <w:color w:val="000000"/>
          <w:kern w:val="22"/>
          <w:sz w:val="26"/>
          <w:szCs w:val="26"/>
        </w:rPr>
        <w:t xml:space="preserve">Развитие чувства музыкального ритма и чувства ритма в движении. 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Чувство музыкального ритма и ритма в движении как основа дальнейшей работы по формированию ритма речи.</w:t>
      </w:r>
      <w:r w:rsidRPr="00525AE6">
        <w:rPr>
          <w:rFonts w:ascii="Times New Roman" w:hAnsi="Times New Roman"/>
          <w:kern w:val="22"/>
          <w:sz w:val="26"/>
          <w:szCs w:val="26"/>
        </w:rPr>
        <w:t xml:space="preserve"> 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 xml:space="preserve">Основные сенсорные компоненты чувства музыкального ритма: отношения длительности звуков и пауз, лежащих в основе ритмического рисунка; отношения акцентированных и неакцентированных   звуковых   элементов,   составляющих  основу   музыкального метра; скорость следования опорных звуков, определяющая музыкальный темп. Восприятие, усвоение, и воспроизведение ритмического рисунка на инструментах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(бу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>бен, маракасы, барабан) и в движении (хлопками, ходьбой, бегом, поворотами туловища, взмахами рук и т.п.).</w:t>
      </w:r>
    </w:p>
    <w:p w:rsidR="00C2336B" w:rsidRPr="00525AE6" w:rsidRDefault="00C2336B" w:rsidP="00525AE6">
      <w:pPr>
        <w:pStyle w:val="af1"/>
        <w:widowControl w:val="0"/>
        <w:spacing w:after="0" w:line="240" w:lineRule="auto"/>
        <w:ind w:right="40" w:firstLine="709"/>
        <w:jc w:val="both"/>
        <w:rPr>
          <w:rFonts w:ascii="Times New Roman" w:hAnsi="Times New Roman"/>
          <w:b/>
          <w:i/>
          <w:kern w:val="22"/>
          <w:sz w:val="26"/>
          <w:szCs w:val="26"/>
        </w:rPr>
      </w:pPr>
      <w:r w:rsidRPr="00525AE6">
        <w:rPr>
          <w:rFonts w:ascii="Times New Roman" w:hAnsi="Times New Roman"/>
          <w:b/>
          <w:i/>
          <w:kern w:val="22"/>
          <w:sz w:val="26"/>
          <w:szCs w:val="26"/>
        </w:rPr>
        <w:t>Развитие речи и коррекция речевых нарушений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i/>
          <w:color w:val="000000"/>
          <w:kern w:val="22"/>
          <w:sz w:val="26"/>
          <w:szCs w:val="26"/>
        </w:rPr>
        <w:t>Развитие дыхания и голоса.</w:t>
      </w:r>
      <w:r w:rsidRPr="00525AE6">
        <w:rPr>
          <w:rFonts w:ascii="Times New Roman" w:hAnsi="Times New Roman"/>
          <w:kern w:val="22"/>
          <w:sz w:val="26"/>
          <w:szCs w:val="26"/>
        </w:rPr>
        <w:t xml:space="preserve">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Развитие дыхания и голоса прово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>дится в соответствии с этапами коррекционно-логопедической ра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 xml:space="preserve">боты и решает задачу нормализации деятельности периферических отделов речевого аппарата, </w:t>
      </w:r>
      <w:r w:rsidRPr="00525AE6">
        <w:rPr>
          <w:rFonts w:ascii="Times New Roman" w:hAnsi="Times New Roman"/>
          <w:color w:val="000000"/>
          <w:spacing w:val="2"/>
          <w:kern w:val="22"/>
          <w:sz w:val="26"/>
          <w:szCs w:val="26"/>
        </w:rPr>
        <w:t>создает предпосылки для формирования четкой дикции. Формирование оптимального для речи типа физиологического дыхания (смешанно-диафрагмального) и на его основе – продолжительного плавного речевого выдоха. Статические дыхательные упражнения, обеспечивающие дифференциацию носового и ротового дыхания, подготавливающие речеголосовой аппарат к ощущению правильного резонирования и создающие необходимые условия для развития фонационного дыхания.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 Динамические дыхательные упражнения (в сочетании с движениями рук, туловища, ног, головы), обеспечивающие навыки полного смешанно-диафрагмального дыхания с активизацией мышц брюшного пресса во время вдоха и выдоха и способствующие снятию голосовой зажатости. Произнесение различного речевого материала на выдохе (гласных, глухих согласных звуков, их сочетаний, двух- трехсложных слов с открытыми и закрытыми слогами, фраз) с учетом параметров движения: 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интенсивности (характеризующей динамический компонент артикуляции), напряженности (характеризующей степень напряжения различных мышц, участвующих в артикуляции), длительности.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Удлинение выдоха приемом наращивания слогов, увеличения числа слов, произносимых на выдохе, постепенного распространения фразы. При этом учитываются физиологические возможности обучающихся с ТНР.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Развитие темпа и ритма дыхания в процессе двигательных упражнений сначала без речи с музыкальным сопровождением (что обеспечивает музыкально-ритмические стимуляции), затем с речью. При выборе музыкального сопровождения предпочтение отдается танцевальной музыке, в которой без труда различаются ритмические удары (акценты).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Развитие высоты, силы, тембра, модуляций голоса. Голосовые (ортофонические) упражнения как средство выработки координированной работы речевой мускулату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ры. Мелодекламация и чтение стихотворений с соблюдением физиологических приемов голосоведения.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Специфика содержания работы по формированию дыхания, голоса, звукопроизношения определяется с учетом механизма речевой патологии.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i/>
          <w:color w:val="000000"/>
          <w:kern w:val="22"/>
          <w:sz w:val="26"/>
          <w:szCs w:val="26"/>
        </w:rPr>
        <w:t xml:space="preserve">Развитие фонематического восприятия.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Подготовительные упражнения: восприятие и анализ музыки различной тональности, характера, громкости, темпа и ритма. Произношение/пропевание под музыку речевого материала, насыщенного оппозиционными   звуками.</w:t>
      </w:r>
    </w:p>
    <w:p w:rsidR="00C2336B" w:rsidRPr="00525AE6" w:rsidRDefault="00C2336B" w:rsidP="00525AE6">
      <w:pPr>
        <w:pStyle w:val="af1"/>
        <w:spacing w:after="0" w:line="240" w:lineRule="auto"/>
        <w:ind w:right="23" w:firstLine="709"/>
        <w:jc w:val="both"/>
        <w:rPr>
          <w:rStyle w:val="af8"/>
          <w:rFonts w:ascii="Times New Roman" w:hAnsi="Times New Roman"/>
          <w:i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i/>
          <w:color w:val="000000"/>
          <w:kern w:val="22"/>
          <w:sz w:val="26"/>
          <w:szCs w:val="26"/>
        </w:rPr>
        <w:t>Развитие темпа и ритма речи.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 Ритмическая основа речи, обеспечивающая овладение слоговой/акцентной структурой слова, словесным ударением. Ориентация на </w:t>
      </w:r>
      <w:r w:rsidRPr="00525AE6">
        <w:rPr>
          <w:rFonts w:ascii="Times New Roman" w:hAnsi="Times New Roman"/>
          <w:color w:val="000000"/>
          <w:kern w:val="22"/>
          <w:sz w:val="26"/>
          <w:szCs w:val="26"/>
        </w:rPr>
        <w:t>ритмическую основу слогов, слов и фраз на основе формирования чувства ритма (музыкального и двигательного).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 Развитие чувства ритма, координа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>ции ритмических движений с музыкой в соответствии с ее характером, динамикой, регистрами и речью (движения с хлопками, действия с предметами: флажками, лентами, платочками, мячами). Счетные упражнения, обеспечивающие соблюдение двигательной программы, пространствен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>ную организацию двигательного акта и ис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 xml:space="preserve">пользующиеся в качестве сигнала для выполнения движений. Двигательные инсценировки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lastRenderedPageBreak/>
        <w:t>стихотворений, песни-пляски, в которых движения согласуются со сло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softHyphen/>
        <w:t>вом, а речевой материал обеспечивает автоматизацию и дифференциацию звуков, обогащение лексикона, развитие грамматического строя речи.</w:t>
      </w:r>
      <w:r w:rsidRPr="00525AE6">
        <w:rPr>
          <w:rStyle w:val="af8"/>
          <w:rFonts w:ascii="Times New Roman" w:hAnsi="Times New Roman"/>
          <w:i/>
          <w:color w:val="000000"/>
          <w:kern w:val="22"/>
          <w:sz w:val="26"/>
          <w:szCs w:val="26"/>
        </w:rPr>
        <w:t xml:space="preserve"> 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i/>
          <w:color w:val="000000"/>
          <w:kern w:val="22"/>
          <w:sz w:val="26"/>
          <w:szCs w:val="26"/>
        </w:rPr>
        <w:t>Развитие просодической стороны  речи.</w:t>
      </w:r>
      <w:r w:rsidRPr="00525AE6">
        <w:rPr>
          <w:rFonts w:ascii="Times New Roman" w:hAnsi="Times New Roman"/>
          <w:kern w:val="22"/>
          <w:sz w:val="26"/>
          <w:szCs w:val="26"/>
        </w:rPr>
        <w:t xml:space="preserve"> Просодическое оформление речи: мелодика, темп, ритм, акцент (логическое ударение), паузация. </w:t>
      </w: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 xml:space="preserve">Развитие просодии на основе воспитанных характеристик речевого дыхания, темпо-ритмической организации движений, звуковысотных, динамических изменений, речевого слуха, обеспечивающего способность точно распознавать интонации, устанавливать связь интонационных средств со смыслом высказывания. Организация и уточнение семантической стороны речи, лексического значения слов. Сопровождение высказываний различных коммуникативных типов (повествование завершенное и незавершенное, вопросительная интонация с вопросительным словом и без вопросительного слова, восклицательная, побудительная интонация) выразительными движениями в соответствии с характером музыки. 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Предметные результаты освоения содержания коррекционного курса «Логопедическая ритмика» определяется уровнем речевого развития, степенью выраженности, механизмом речевой/языковой/коммуникативной недостаточности, структурой речевого дефекта обучающегося с ТНР.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Общими ориентирами в достижении предметных результатов освоения содержания коррекционного курса «Логопедическая ритмика» выступают: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слухового восприятия (ритмического, гармонического, звуковысотного, тембрового, динамического слуха);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сукцессивных функций рядовосприятия и рядовоспроизведения;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умения различать звучания различных по высоте источников звуков;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умений концентрировать, переключать и распределять внимание между сигналами различной модальности;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увеличение объема и улучшение качества зрительной, слуховой, двигательной памяти;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умений регулировать мышечный тонус, выполнять произвольные движения общескелетной/артикуляторной мускулатуры;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всех параметров общих (ручных), артикуляторных движений, их статической и динамической координации, пространственно-временной организации двигательного акта;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чувства музыкального темпа, ритма и чувства ритма в движении;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сформированность оптимального для речи типа физиологического дыхания, умения изменять его темп и ритм в процессе выполнения двигательных упражнений;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умение произвольно изменять акустические характеристики голоса, пользоваться разнообразием просодического оформления речи, правильно артикулировать звуки во время пения;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  <w:r w:rsidRPr="00525AE6">
        <w:rPr>
          <w:rStyle w:val="af8"/>
          <w:rFonts w:ascii="Times New Roman" w:hAnsi="Times New Roman"/>
          <w:color w:val="000000"/>
          <w:kern w:val="22"/>
          <w:sz w:val="26"/>
          <w:szCs w:val="26"/>
        </w:rPr>
        <w:t>- совершенствование словарного запаса и грамматического строя речи.</w:t>
      </w:r>
    </w:p>
    <w:p w:rsidR="00C2336B" w:rsidRPr="00525AE6" w:rsidRDefault="00C2336B" w:rsidP="00525AE6">
      <w:pPr>
        <w:pStyle w:val="af1"/>
        <w:spacing w:after="0" w:line="240" w:lineRule="auto"/>
        <w:ind w:right="20" w:firstLine="709"/>
        <w:jc w:val="both"/>
        <w:rPr>
          <w:rStyle w:val="af8"/>
          <w:rFonts w:ascii="Times New Roman" w:hAnsi="Times New Roman"/>
          <w:color w:val="000000"/>
          <w:kern w:val="22"/>
          <w:sz w:val="26"/>
          <w:szCs w:val="26"/>
        </w:rPr>
      </w:pPr>
    </w:p>
    <w:p w:rsidR="00C2336B" w:rsidRPr="00525AE6" w:rsidRDefault="00C2336B" w:rsidP="00525AE6">
      <w:pPr>
        <w:pStyle w:val="41"/>
        <w:spacing w:before="0"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525AE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3. Развитие речи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Коррекционный курс «Развитие речи» тесно связан с учебными предметами области «Филология» и ставит своей целью поэ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тапное формирование речевой деятельности обучающихся во всех аспектах. На уроках по развитию речи обучающиеся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На уроках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 Система занятий по развитию речи направлена на овладение обучающимися с ТНР способами и средствами рече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вой деятельности, формирование языковых обобщений, правильное использование языковых средств в процессе общения, учебной дея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тельности.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Реализация этой цели осуществляется в процессе решения следующих </w:t>
      </w:r>
      <w:r w:rsidRPr="00525AE6">
        <w:rPr>
          <w:rFonts w:ascii="Times New Roman" w:hAnsi="Times New Roman" w:cs="Times New Roman"/>
          <w:b/>
          <w:sz w:val="26"/>
          <w:szCs w:val="26"/>
        </w:rPr>
        <w:t>задач</w:t>
      </w:r>
      <w:r w:rsidRPr="00525AE6">
        <w:rPr>
          <w:rFonts w:ascii="Times New Roman" w:hAnsi="Times New Roman" w:cs="Times New Roman"/>
          <w:sz w:val="26"/>
          <w:szCs w:val="26"/>
        </w:rPr>
        <w:t>: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lastRenderedPageBreak/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формирование, развитие и обогащение лексического строя речи;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практическое овладение основными морфологическими закономерностями грамматического строя речи;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практическое овладение моделями различных синтаксических конструкций предложений;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Задачи реализации коррекционного курса «Развитие речи» конкретизируются для обучающихся с ТНР на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и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отделениях.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преодоление дефицитарности лексико-грамматических обобщений в качестве необходимой базы, формирующей и развивающей самостоятельную речевую деятельность обучающихся. Задачи уроков по развитию речи решаются как при реализации содержания коррекционных курсов, так и содержания учебных предметов.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Развитие речи на уроках литературного чтения обеспечивает овладение умениями отвечать на вопросы учителя о прочитанном, выполнять устно-речевые послетекстовые упражнения, составлять планы к рассказам, осуществлять систематическую словарную работу по текстам изучаемых произведений.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На уроках обучения грамоте, русского языка речь обогащается доступной лингвистической терминологией. Навыки связного высказывания формируются в процессе систематических упражнений в составлении предложений, коротких текстов с привлечением изучаемого грамматического материала.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На уроках математики отрабатываются умения передать условие задачи, четко и точно сформулировать вопрос к математическому действию, составить логичный и лаконичный ответ задачи, что создает условия для формирования связного учебного высказывания.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Развитие речи осуществляется и на уроках изобразительного искусства, ручного труда, на индивидуальных/подгрупповых логопедических занятиях.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то же время развитие речи является самостоятельным коррекционным курсом, что обусловливает его сложную структурную организацию.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Лексический материал группируется по тематическим концентрам, грамматический – по типовым структурам, способствующим образованию у обучающихся речевых стереотипов, что позволяет использовать обучающимися языка как средства общения при решении коммуникативных задач.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Программа по развитию речи состоит из следующих разделов: «Работа над словом», «Работа над предложением», «Работа над связ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ной речью».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Работа над всеми разделами ведется параллель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но, однако при необходимости учитель может посвятить отдельные уроки работе над словом, над предложением или над связной речью.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b/>
          <w:bCs/>
          <w:i/>
          <w:kern w:val="28"/>
          <w:sz w:val="26"/>
          <w:szCs w:val="26"/>
        </w:rPr>
        <w:t>Работа над словом.</w:t>
      </w:r>
      <w:r w:rsidRPr="00525AE6">
        <w:rPr>
          <w:rFonts w:ascii="Times New Roman" w:hAnsi="Times New Roman" w:cs="Times New Roman"/>
          <w:sz w:val="26"/>
          <w:szCs w:val="26"/>
        </w:rPr>
        <w:t xml:space="preserve"> Раздел призван решать следующие задачи: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формирование понимания слов, обозначающих предметы, признаки, качества предметов, действия;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обогащение и развитие словарного запаса обучающихся как путем накопления новых слов, так и за счет развития умения пользоваться различными способами словообразования;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формирование представлений об обобщенном лексико-грамматическом значении слова;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уточнение значений слов;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развитие лексической системности;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расширение и закрепление связей слова с другими словами;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обучение правильному употреблению слов различных морфологических категорий в самостоятельной речи.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lastRenderedPageBreak/>
        <w:t>Принципы отбора лексического материала подчинены коммуникативным задачам, что обеспечивает в минимальные сроки использование обучающимися языка как средства общения.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речи: имен существительных, глаголов, имен прилагательных.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изменениях, которые привносят суффиксы, приставки и флексии. Выделяется для усвоения и группа слов, не имеющих номинативного значения (предлоги, союзы, междометия), без знания которых обучающиеся не могут овладеть структурой различного типа предложений и связной речью. Изучаемые лексические средства языка включаются в непосредственное общение, формируют умения творчески использовать их в различных видах деятельности, обеспечивая лексическое «наполнение» высказываний.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Развитие словаря осуществляется в тесной связи с развитием познавательной деятельности обучающихся на основе ознакомле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ния с предметами и явлениями окружающей действительности, уг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лубления и обобщения знаний о них. Обучающиеся должны уметь вы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делять существенные признаки предметов и явлений, вскрывать связи и отношения между ними и выражать их в речи.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процессе усвоения значения слова вначале уточняется его кон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кретное значение (денотативный компонент — связь с конкретны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ми предметами, действиями, признаками предметов). В дальнейшем проводится работа над понятийным компонентом значения слова (слово как обозначение группы, класса предмета). Уточнение зна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чения обобщающих слов производится параллельно с дифференциа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цией слов, относящихся к этому обобщающему поня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тию (</w:t>
      </w:r>
      <w:r w:rsidRPr="00525AE6">
        <w:rPr>
          <w:rFonts w:ascii="Times New Roman" w:hAnsi="Times New Roman" w:cs="Times New Roman"/>
          <w:i/>
          <w:iCs/>
          <w:sz w:val="26"/>
          <w:szCs w:val="26"/>
        </w:rPr>
        <w:t>посуда — тарелка, чашка, нож, вилка, кастрюля</w:t>
      </w:r>
      <w:r w:rsidRPr="00525AE6">
        <w:rPr>
          <w:rFonts w:ascii="Times New Roman" w:hAnsi="Times New Roman" w:cs="Times New Roman"/>
          <w:sz w:val="26"/>
          <w:szCs w:val="26"/>
        </w:rPr>
        <w:t xml:space="preserve"> и т. д. —</w:t>
      </w:r>
      <w:r w:rsidRPr="00525AE6">
        <w:rPr>
          <w:rFonts w:ascii="Times New Roman" w:hAnsi="Times New Roman" w:cs="Times New Roman"/>
          <w:i/>
          <w:iCs/>
          <w:sz w:val="26"/>
          <w:szCs w:val="26"/>
        </w:rPr>
        <w:t xml:space="preserve"> ку</w:t>
      </w:r>
      <w:r w:rsidRPr="00525AE6">
        <w:rPr>
          <w:rFonts w:ascii="Times New Roman" w:hAnsi="Times New Roman" w:cs="Times New Roman"/>
          <w:i/>
          <w:iCs/>
          <w:sz w:val="26"/>
          <w:szCs w:val="26"/>
        </w:rPr>
        <w:softHyphen/>
        <w:t>хонная, столовая, чайная</w:t>
      </w:r>
      <w:r w:rsidRPr="00525AE6">
        <w:rPr>
          <w:rFonts w:ascii="Times New Roman" w:hAnsi="Times New Roman" w:cs="Times New Roman"/>
          <w:sz w:val="26"/>
          <w:szCs w:val="26"/>
        </w:rPr>
        <w:t>), определяется сходство и различие в значении этих слов.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По мере уточнения значения слова осуществляется включение данного слова в определенную лексическую систему, формирование семантических полей (т. е. функциональное объединение слов се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мантически близких).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Обучающиеся учатся группировать слова по различным лексико- семантическим признакам (родовидовым отношениям, отношени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ям часть-целое, по сходству или противоположности значений и т. д.), учатся находить и правильно использовать в речи антонимы и синонимы.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Обогащение словаря проводится и путем усвоения слов, выра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жающих определенную синтаксическую роль в речи, но не имею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щих лексического значения (союзы, междо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метия). Развитие словаря осуществляется также через ознакомление обучающихся с различными способами словообразования. У обучающихся фор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мируется способность выделять и сравнивать различные морфемы в словах.</w:t>
      </w:r>
      <w:r w:rsidRPr="00525A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25AE6">
        <w:rPr>
          <w:rFonts w:ascii="Times New Roman" w:hAnsi="Times New Roman" w:cs="Times New Roman"/>
          <w:bCs/>
          <w:sz w:val="26"/>
          <w:szCs w:val="26"/>
        </w:rPr>
        <w:t>В</w:t>
      </w:r>
      <w:r w:rsidRPr="00525AE6">
        <w:rPr>
          <w:rFonts w:ascii="Times New Roman" w:hAnsi="Times New Roman" w:cs="Times New Roman"/>
          <w:sz w:val="26"/>
          <w:szCs w:val="26"/>
        </w:rPr>
        <w:t xml:space="preserve"> процессе усвоения словообразования рекомендуется сле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дующий порядок работы: уточнение значения слова, от которого будет образовано новое слово, сопоставление по значению двух слов, вы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деление общих и различных элементов в словах, уточнение обобщен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ного значения некорневой морфемы, сопоставление родственных слов с различными префиксами или суффиксами, сравнение слов с разными корнями и одинаковой некорневой морфемой. Обучающиеся знакомятся с многозначностью отдельных приставок. При образо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вании новых слов с помощью суффиксов следует обучать учащихся улавливать общий признак, обозначаемый этими суффиксами (на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пример, обозначение лиц по роду их деятельности, профессии при помощи суффиксов</w:t>
      </w:r>
      <w:r w:rsidRPr="00525AE6">
        <w:rPr>
          <w:rFonts w:ascii="Times New Roman" w:hAnsi="Times New Roman" w:cs="Times New Roman"/>
          <w:b/>
          <w:bCs/>
          <w:sz w:val="26"/>
          <w:szCs w:val="26"/>
        </w:rPr>
        <w:t xml:space="preserve"> (-щик, -чик, -ист, -тель, -арь). </w:t>
      </w:r>
      <w:r w:rsidRPr="00525AE6">
        <w:rPr>
          <w:rFonts w:ascii="Times New Roman" w:hAnsi="Times New Roman" w:cs="Times New Roman"/>
          <w:bCs/>
          <w:sz w:val="26"/>
          <w:szCs w:val="26"/>
        </w:rPr>
        <w:t>В</w:t>
      </w:r>
      <w:r w:rsidRPr="00525AE6">
        <w:rPr>
          <w:rFonts w:ascii="Times New Roman" w:hAnsi="Times New Roman" w:cs="Times New Roman"/>
          <w:sz w:val="26"/>
          <w:szCs w:val="26"/>
        </w:rPr>
        <w:t xml:space="preserve"> дальнейшем в речь вводятся слова, образованные при помощи приставок и суф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фиксов одновременно.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ний. Желательно, чтобы обучающиеся самостоятельно включали отра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ботанные слова в спонтанную речь.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На уроках развития речи обучающиеся уточняют значения родст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венных слов, закрепляют их точное использование в речи.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Основное внимание в словарной работе следует уделять лекси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ческим упражнениям. Упражнения должны носить характер прак</w:t>
      </w:r>
      <w:r w:rsidRPr="00525AE6">
        <w:rPr>
          <w:rFonts w:ascii="Times New Roman" w:hAnsi="Times New Roman" w:cs="Times New Roman"/>
          <w:sz w:val="26"/>
          <w:szCs w:val="26"/>
        </w:rPr>
        <w:softHyphen/>
        <w:t xml:space="preserve">тической речевой деятельности, включать наблюдения </w:t>
      </w:r>
      <w:r w:rsidRPr="00525AE6">
        <w:rPr>
          <w:rFonts w:ascii="Times New Roman" w:hAnsi="Times New Roman" w:cs="Times New Roman"/>
          <w:sz w:val="26"/>
          <w:szCs w:val="26"/>
        </w:rPr>
        <w:lastRenderedPageBreak/>
        <w:t>и анализ лексики, закреплять навык точного употребления слов в речи. Теоретичес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кие сведения по лексике обучающимся не сообщаются. Слова отбира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ются в соответствии с темой урока и включаются в тематический словарь, который усложняется от класса к классу. Особое внима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ние уделяется усвоению глаголов, являющихся основой формиро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вания структуры предложения.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При усвоении конкретного значения слов используются различ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ные наглядные средства (показ предмета, действия, его изображе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ние на картинке и т.п.). При знакомстве со словами, имеющими отвлеченное (абстрактное) значение, применяются словесные и логические средства (описание, противопоставление по значению, анализ морфологической структуры и др.).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Одновременно с уточнением лексического значения слова усваи</w:t>
      </w:r>
      <w:r w:rsidRPr="00525AE6">
        <w:rPr>
          <w:rFonts w:ascii="Times New Roman" w:hAnsi="Times New Roman" w:cs="Times New Roman"/>
          <w:sz w:val="26"/>
          <w:szCs w:val="26"/>
        </w:rPr>
        <w:softHyphen/>
        <w:t xml:space="preserve">вается его грамматическое значение. Усваиваются языковые закономерности и правила их использования, закрепляются связи грамматического значения слова с формальными признаками.  Закрепляются наиболее продуктивные формы словоизменения и словообразовательных моделей; осваиваются менее продуктивные формы словоизменения и словообразовательных моделей; уточняются значение и звучание непродуктивных форм словоизменения и словообразовательных моделей.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Формируются понимание и дифференциация грамматических форм словоизменения: выделение общего грамматического значения ряда словоформ; соотнесение выделенного значения с флексией, выражающей данное грамматическое значение; звуковой анализ флексии; закрепление связи грамматического значения и флексии; уточнение значения, употребления и дифференциации предлогов (в значении направления действия, местонахождения в различных предложно-падежных формах); дифференциация форм единственного и множественного числа существительных (на материале слов с ударным/безударным окончанием, с ударным/безударным окончанием с морфонологическими изменениями в основе); дифференциация глаголов в форме 3-го лица единственного и множественного числа настоящего времени (с ударной/безударной флексией без чередования звуков в морфеме, с чередованием звуков в морфеме); умение определять род существительных по флексии.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Формируются понимание и дифференциация словообразовательных моделей: существительных, образованных с помощью уменьшительно-ласкательных суффиксов и суффиксов со значением «очень большой»; прилагательных, образованных от существительных (с использованием продуктивных и непродуктивных суффиксов с чередованием и без чередования); глаголов, образованных префиксальным способом. Уточняются общие значения и звучания словообразующих  аффиксов. Сравниваются родственные слова по значению и звучанию (производящего и производного), определяется их сходство и различие. Определяются и выделяются в родственных словах общие морфемы, соотносятся со значением. Формируются модели словообразования, уточняются и дифференцируются значения словообразующих аффиксов через сравнение слов с одинаковым аффиксом, через сравнение родственных слов.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Программой предусмотрена работа по развитию грамматических значений форм слов и грам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матического оформления связей слов в предложениях.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b/>
          <w:bCs/>
          <w:i/>
          <w:kern w:val="28"/>
          <w:sz w:val="26"/>
          <w:szCs w:val="26"/>
        </w:rPr>
        <w:t>Работа над предложением.</w:t>
      </w:r>
      <w:r w:rsidRPr="00525AE6">
        <w:rPr>
          <w:rFonts w:ascii="Times New Roman" w:hAnsi="Times New Roman" w:cs="Times New Roman"/>
          <w:sz w:val="26"/>
          <w:szCs w:val="26"/>
        </w:rPr>
        <w:t xml:space="preserve"> Основная задача этого раздела - раз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витие и совершенствование грамматического оформления речи пу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тем овладения словосочетаниями различных типов, связью слов в предложении, мо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делями различных синтаксических конструкций предложения.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(род, число, падеж, вид, время, лицо и т.д.).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Модели (типы) предложений усложняются от класса к классу.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Овладение грамматическим строем языка в младших классах ведется в практическом плане без употребления грамматических терминов, путем формирования языковых (морфологических и син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таксических) обобщений.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Формирование различных конструкций предложения осущест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вляется как на основе речевых образцов, так и на основе демон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стрируемого действия, с помощью картинок. При этом важное место отводится таким видам работы 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lastRenderedPageBreak/>
        <w:t>В работе над предложением большое внимание уделяется семантическим связям между словами предложения (с использованием вопросов, сопоставления по значению, верификации предложений, различной символизации).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При введении в речь той или иной модели предложения необ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ходимо опираться на внешние схемы, выделяя и обозначая графи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чески его структурные компоненты. Алгоритмизация операций языкового анализа и синтеза позволяет учителю организовывать умственную деятельность обучающихся.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b/>
          <w:bCs/>
          <w:i/>
          <w:kern w:val="28"/>
          <w:sz w:val="26"/>
          <w:szCs w:val="26"/>
        </w:rPr>
        <w:t>Работа над связной речью.</w:t>
      </w:r>
      <w:r w:rsidRPr="00525AE6">
        <w:rPr>
          <w:rFonts w:ascii="Times New Roman" w:hAnsi="Times New Roman" w:cs="Times New Roman"/>
          <w:sz w:val="26"/>
          <w:szCs w:val="26"/>
        </w:rPr>
        <w:t xml:space="preserve"> Основные задачи раздела следующие: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формирование умений анализировать неречевую ситуацию, выявлять причинно-следственные, пространственные, временные и другие семантические отношения;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формирование умений планировать содержание связного собственного высказывания;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формирование умений понимать связные высказывания различной сложности;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- формирование умений самостоятельно выбирать и адекватно использовать язы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ковые средства оформления связного высказывания.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Программой предусматривается овладение разными формами связной речи (диалогическая и монологическая), видами (устная и письмен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ная) и типами или стилями (сообщение, повествование, описание, рассуждение).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Вначале обучающиеся усваивают диалогическую форму речи, учат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ся составлять диалоги под руководством учителя.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Работа над различными видами и типами связной монологичес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кой речи происходит в определенной последовательности, с учетом психологической структуры этого вида речевой деятельности: осо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знание побудительного мотива к высказыванию, ориентировка в смысловом содержании текста и в языковых средствах выражения этого содержания, создание про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граммы (плана) связного высказывания сначала во внешнем плане (с внешними опорами, схемами), затем про себя, реализация про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граммы (рассказывание).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Работа над смысловым содержанием текста включает развитие умения анализировать наглядную ситуацию (реальную ситуацию, серии сюжетных картинок, сюжетную картинку), выделять в ней главное и существенное, основное и фоновое, формирование уме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ния устанавливать смысловые связи между отдельными компонен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тами ситуации и располагать эти компоненты в определенной ло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гической последовательности, определяя смысловой план текста, умение удерживать смысловую программу в памяти, а в дальнейшем развертывать ее в процессе порождения связного высказывания.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процессе смыслового программирования текста проводится работа с серией сюжетных картинок (раскладывание серий, нахож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дение лишней или «выпавшей» картинки и т.д.); работа с двумя сход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ситуации на картинке, ее анализу. Исполь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зуется также работа над соотнесением сюжетных и предметных кар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тинок; по анализу отдельной сюжетной картинки; составлению смысло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вого плана связного высказывания (сначала картинно-графического, затем картинно-вербального, далее вербального).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Формирование умения оформлять текст с помощью языковых средств включает развитие навыков правильного выбора слов, грам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матического оформления связей между словами в предложении, а также умения использовать специальные лингвистические средст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ва связи между отдельными предложениями текста.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процессе развития связной речи обучающихся с ТНР не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обходимо учитывать последовательность перехода от ситуативной речи к контекстной. В связи с этим сначала в работе используются серии сюжетных картинок, отдельные сюжет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ные картинки, и в дальнейшем обучающиеся учатся составлять рас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сказы без использования наглядности, по заданной теме.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Система работы по развитию связной речи должна стро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иться с учетом различной степени самостоятельности обучающихся при планировании текста. В связи с этим предусмотрена следующая последовательность работы: пере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сказ с опорой на серии сюжетных картинок; пересказ по сюжетной картинке; пересказ без опоры на наглядность, рассказ по серии сюжетных картинок; рассказ по сюжетной картинке (сначала с пред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варительной беседой по содержанию картинки, а затем самостоя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тельный рассказ); самостоятельный рассказ на заданную тему (по предложенному названию, началу, концу).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lastRenderedPageBreak/>
        <w:t>Учитывая степень трудности продуцирования текстов различной структуры реко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мендуется следующая последовательность работы: формирование умений составлять текст-повествование, текст-описание, текст-рассуждение.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I (I дополнительном) классе обучающиеся учатся отвечать на вопросы учителя, составлять короткие рассказы по серии сюжетных карти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нок. Под руководством учителя пересказывают небольшие тексты, составляют несколько предложений, объединенных одной темой (по картинке или серии картинок), высказываются по личным наблю</w:t>
      </w:r>
      <w:r w:rsidRPr="00525AE6">
        <w:rPr>
          <w:rFonts w:ascii="Times New Roman" w:hAnsi="Times New Roman" w:cs="Times New Roman"/>
          <w:sz w:val="26"/>
          <w:szCs w:val="26"/>
        </w:rPr>
        <w:softHyphen/>
        <w:t xml:space="preserve">дениям и впечатлениям. 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Во II классе обучающиеся дают краткие и распространенные отве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ты на вопросы, составляют диалоги по заданной ситуации. Знакомятся со структурой текста (начало, основная часть, концов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ка), озаглавливают небольшие тексты и их части. Работают над изло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жением.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В III и IV классах продолжается работа по формированию уме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ний развертывать смысловую программу высказывания, точно использовать лексико-грамматические и выразительные средства его оформления. Формируются умения в работе с письмен</w:t>
      </w:r>
      <w:r w:rsidRPr="00525AE6">
        <w:rPr>
          <w:rFonts w:ascii="Times New Roman" w:hAnsi="Times New Roman" w:cs="Times New Roman"/>
          <w:sz w:val="26"/>
          <w:szCs w:val="26"/>
        </w:rPr>
        <w:softHyphen/>
        <w:t>ными изложениями и сочинениями.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Тематика для развития речи тесно связана с жизненным опытом обучающихся, что помогает им осмысливать явления действительности, способствует созданию картины мира и является основой формирования социальной компетенции. В I (I дополнительном) классе основой для развития речи является «школьная» и «бытовая» тематика. Во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классе центральной является тематика, связанная с изменениями в природе по временам года. В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классе представления обучающихся обогащаются понятиями о космосе, планете Земля, ее поверхности, воздушной оболочке, более глубоко изучается природа родного края, взаимодействие человека и общества. В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классе превалируют темы единства человека и природы, строения организма человека, его восприятия мира, а также исторические, патриотические и культурологические темы. Постепенное расширение и усложнение тематического поля тесным образом связано с изучением содержания учебного предмета «Окружающий мир» и максимально способствует социализации обучающихся, их когнитивному и коммуникативно-речевому развитию.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>Примерная тематика для развития речи: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дополнительный класс: «Наш класс, наша школа», «Осень», «Наш город (село)», «Зима», «Моя семья. Наш дом», «Весна», «Лето».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класс: «Наш класс, наша школа», «Осень», «Наш город (село)», «Зима», «Моя семья. Наш дом», «Весна», «Родная страна», «Лето».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класс: «Окружающая природа», «Вспомним лето», «Осень», «Зима», «Весна», «Скоро лето».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класс: «Космос и Земля», «Земля и другие небесные тела», «Воздух», «Земля», «Вода», «Формы поверхности», «Наш край», «Человек и общество», «Устное народное творчество».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E6">
        <w:rPr>
          <w:rFonts w:ascii="Times New Roman" w:hAnsi="Times New Roman" w:cs="Times New Roman"/>
          <w:sz w:val="26"/>
          <w:szCs w:val="26"/>
        </w:rPr>
        <w:t xml:space="preserve">- </w:t>
      </w:r>
      <w:r w:rsidRPr="00525AE6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525AE6">
        <w:rPr>
          <w:rFonts w:ascii="Times New Roman" w:hAnsi="Times New Roman" w:cs="Times New Roman"/>
          <w:sz w:val="26"/>
          <w:szCs w:val="26"/>
        </w:rPr>
        <w:t xml:space="preserve"> класс: «Единство человека и природы», «Организм человека, охрана его здоровья», «Восприятие окружающего мира», «Человек и история», «Российская история», «Древняя Русь», «Московское царство», «Российская империя», «Российское государство», «Как мы понимаем друг друга».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Предметные результаты</w:t>
      </w: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освоения содержания коррекционного курса</w:t>
      </w:r>
      <w:r w:rsidRPr="00525AE6">
        <w:rPr>
          <w:sz w:val="26"/>
          <w:szCs w:val="26"/>
        </w:rPr>
        <w:t xml:space="preserve"> </w:t>
      </w: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речи» определяется уровнем речевого развития,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Общими ориентирами в достижении предметных результатов освоения содержания коррекционного курса «Развитие речи» выступают: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представлений о нормах русского языка (орфоэпических, лексических, грамматических, орфографических, пунктуационных) и правилах речевого этикета;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осознания безошибочного письма как одного из проявлений собственного уровня культуры;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владение учебными действиями с языковыми единицами и умение их использовать для решения познавательных, практических и коммуникативных задач;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умений опознавать и анализировать основные единицы языка, его грамматические категории, использовать их адекватно ситуации общения;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умений анализа текстов;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сформированность умений работать с разными видами текстов, различая их характерные особенности;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умений на практическом уровне создавать тексты разного вида (повествование, описание, рассуждения);</w:t>
      </w:r>
    </w:p>
    <w:p w:rsidR="00C2336B" w:rsidRPr="00525AE6" w:rsidRDefault="00C2336B" w:rsidP="00525A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A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сформированность умений создавать собственные тексты с опорой на иллюстрации, художественные произведения, личный опыт и др.</w:t>
      </w:r>
    </w:p>
    <w:p w:rsidR="00095977" w:rsidRDefault="00095977" w:rsidP="00FC63BA">
      <w:pPr>
        <w:pStyle w:val="14TexstOSNOVA1012"/>
        <w:spacing w:before="120" w:after="120" w:line="240" w:lineRule="auto"/>
        <w:ind w:firstLine="0"/>
        <w:outlineLvl w:val="2"/>
        <w:rPr>
          <w:rFonts w:ascii="Times New Roman" w:hAnsi="Times New Roman" w:cs="Times New Roman"/>
          <w:b/>
          <w:color w:val="auto"/>
          <w:spacing w:val="2"/>
          <w:sz w:val="26"/>
          <w:szCs w:val="26"/>
        </w:rPr>
      </w:pPr>
    </w:p>
    <w:p w:rsidR="005051E8" w:rsidRDefault="00525AE6" w:rsidP="00FC63BA">
      <w:pPr>
        <w:pStyle w:val="14TexstOSNOVA1012"/>
        <w:spacing w:before="120" w:after="120" w:line="276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 w:rsidRPr="00525AE6">
        <w:rPr>
          <w:rFonts w:ascii="Times New Roman" w:hAnsi="Times New Roman" w:cs="Times New Roman"/>
          <w:b/>
          <w:color w:val="auto"/>
          <w:spacing w:val="2"/>
          <w:sz w:val="26"/>
          <w:szCs w:val="26"/>
        </w:rPr>
        <w:t>2</w:t>
      </w:r>
      <w:r w:rsidR="00AE18EE" w:rsidRPr="00525AE6">
        <w:rPr>
          <w:rFonts w:ascii="Times New Roman" w:hAnsi="Times New Roman" w:cs="Times New Roman"/>
          <w:b/>
          <w:color w:val="auto"/>
          <w:spacing w:val="2"/>
          <w:sz w:val="26"/>
          <w:szCs w:val="26"/>
        </w:rPr>
        <w:t>.3.</w:t>
      </w:r>
      <w:r w:rsidR="005051E8" w:rsidRPr="005051E8">
        <w:rPr>
          <w:spacing w:val="2"/>
        </w:rPr>
        <w:t xml:space="preserve"> </w:t>
      </w:r>
      <w:r w:rsidR="005051E8"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Программа духовно-нравственного развития</w:t>
      </w:r>
      <w:r w:rsidR="005051E8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, воспитания</w:t>
      </w:r>
    </w:p>
    <w:p w:rsidR="005051E8" w:rsidRPr="002E4C98" w:rsidRDefault="005051E8" w:rsidP="00FC63BA">
      <w:pPr>
        <w:pStyle w:val="14TexstOSNOVA1012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7EE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, воспитания</w:t>
      </w:r>
      <w:r w:rsidRPr="00FB369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ТНР</w:t>
      </w:r>
      <w:r w:rsidRPr="00FB3695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должна быть направлена на обеспечение их</w:t>
      </w:r>
      <w:r w:rsidRPr="00FB369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B3695">
        <w:rPr>
          <w:rFonts w:ascii="Times New Roman" w:hAnsi="Times New Roman" w:cs="Times New Roman"/>
          <w:sz w:val="28"/>
          <w:szCs w:val="28"/>
        </w:rPr>
        <w:t xml:space="preserve">духовно-нравственного развития в единстве урочной, внеурочной и внешкольной деятельности, в совместной </w:t>
      </w:r>
      <w:r w:rsidRPr="002E4C98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гической работе образовательной организации</w:t>
      </w:r>
      <w:r w:rsidRPr="002E4C98">
        <w:rPr>
          <w:rFonts w:ascii="Times New Roman" w:hAnsi="Times New Roman" w:cs="Times New Roman"/>
          <w:sz w:val="28"/>
          <w:szCs w:val="28"/>
        </w:rPr>
        <w:t>, семьи и других институтов общества.</w:t>
      </w:r>
    </w:p>
    <w:p w:rsidR="005051E8" w:rsidRPr="002E4C9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В основу </w:t>
      </w:r>
      <w:r w:rsidRPr="002E4C98">
        <w:rPr>
          <w:rFonts w:ascii="Times New Roman" w:hAnsi="Times New Roman" w:cs="Times New Roman"/>
          <w:sz w:val="28"/>
          <w:szCs w:val="28"/>
        </w:rPr>
        <w:t>этой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 xml:space="preserve"> программы должны быть положены ключевые воспитательные задачи, базовые национальные ценности российского общества.</w:t>
      </w:r>
    </w:p>
    <w:p w:rsidR="005051E8" w:rsidRPr="002E4C9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Программа должна предусматривать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5051E8" w:rsidRPr="002E4C9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E4C98">
        <w:rPr>
          <w:rFonts w:ascii="Times New Roman" w:hAnsi="Times New Roman" w:cs="Times New Roman"/>
          <w:kern w:val="2"/>
          <w:sz w:val="28"/>
          <w:szCs w:val="28"/>
        </w:rPr>
        <w:t>Программа должна обеспечивать:</w:t>
      </w:r>
    </w:p>
    <w:p w:rsidR="005051E8" w:rsidRPr="002E4C9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Pr="002E4C98">
        <w:rPr>
          <w:rFonts w:ascii="Times New Roman" w:hAnsi="Times New Roman" w:cs="Times New Roman"/>
          <w:kern w:val="2"/>
          <w:sz w:val="28"/>
          <w:szCs w:val="28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</w:t>
      </w:r>
      <w:r>
        <w:rPr>
          <w:rFonts w:ascii="Times New Roman" w:hAnsi="Times New Roman" w:cs="Times New Roman"/>
          <w:kern w:val="2"/>
          <w:sz w:val="28"/>
          <w:szCs w:val="28"/>
        </w:rPr>
        <w:t>ческую и региональную специфику;</w:t>
      </w:r>
    </w:p>
    <w:p w:rsidR="005051E8" w:rsidRPr="002E4C9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 формирование у обучающихся активной деятельностной позиции.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49E9">
        <w:rPr>
          <w:rFonts w:ascii="Times New Roman" w:hAnsi="Times New Roman" w:cs="Times New Roman"/>
          <w:kern w:val="2"/>
          <w:sz w:val="28"/>
          <w:szCs w:val="28"/>
        </w:rPr>
        <w:t>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</w:t>
      </w:r>
      <w:r>
        <w:rPr>
          <w:rFonts w:ascii="Times New Roman" w:hAnsi="Times New Roman" w:cs="Times New Roman"/>
          <w:kern w:val="2"/>
          <w:sz w:val="28"/>
          <w:szCs w:val="28"/>
        </w:rPr>
        <w:t>я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с ТНР</w:t>
      </w:r>
      <w:r w:rsidRPr="003B49E9">
        <w:rPr>
          <w:rFonts w:ascii="Times New Roman" w:hAnsi="Times New Roman" w:cs="Times New Roman"/>
          <w:kern w:val="2"/>
          <w:sz w:val="28"/>
          <w:szCs w:val="28"/>
        </w:rPr>
        <w:t>), формы организации работы.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Целью реализации программы духовно-нравственного развития, воспитания обучающихся с ТНР является воспитание, социально-педагогическая поддержка становления и развития высоконравственного, ответственного, инициативного, компетентного гражданина России.</w:t>
      </w:r>
    </w:p>
    <w:p w:rsidR="005051E8" w:rsidRPr="000A2E03" w:rsidRDefault="005051E8" w:rsidP="00FC63BA">
      <w:pPr>
        <w:spacing w:after="0" w:line="276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 w:rsidRPr="000A2E03">
        <w:rPr>
          <w:rFonts w:ascii="Times New Roman" w:hAnsi="Times New Roman"/>
          <w:kern w:val="22"/>
          <w:sz w:val="28"/>
          <w:szCs w:val="28"/>
        </w:rPr>
        <w:t>Программа духовно-нравственного развития</w:t>
      </w:r>
      <w:r>
        <w:rPr>
          <w:rFonts w:ascii="Times New Roman" w:hAnsi="Times New Roman"/>
          <w:kern w:val="22"/>
          <w:sz w:val="28"/>
          <w:szCs w:val="28"/>
        </w:rPr>
        <w:t>, воспитания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обучающихся с ТНР реализуется посредством:</w:t>
      </w:r>
    </w:p>
    <w:p w:rsidR="005051E8" w:rsidRPr="00611D24" w:rsidRDefault="005051E8" w:rsidP="00FC63BA">
      <w:pPr>
        <w:pStyle w:val="2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духовно-нравственного</w:t>
      </w:r>
      <w:r w:rsidRPr="00764F4F">
        <w:rPr>
          <w:rFonts w:ascii="Times New Roman" w:hAnsi="Times New Roman"/>
          <w:i/>
          <w:sz w:val="28"/>
          <w:szCs w:val="28"/>
        </w:rPr>
        <w:t xml:space="preserve"> воспитани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11D24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 организованного</w:t>
      </w:r>
      <w:r w:rsidRPr="00611D24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611D24">
        <w:rPr>
          <w:rFonts w:ascii="Times New Roman" w:hAnsi="Times New Roman"/>
          <w:sz w:val="28"/>
          <w:szCs w:val="28"/>
        </w:rPr>
        <w:t xml:space="preserve"> усвоения и принятия обучающим</w:t>
      </w:r>
      <w:r>
        <w:rPr>
          <w:rFonts w:ascii="Times New Roman" w:hAnsi="Times New Roman"/>
          <w:sz w:val="28"/>
          <w:szCs w:val="28"/>
        </w:rPr>
        <w:t>и</w:t>
      </w:r>
      <w:r w:rsidRPr="00611D24">
        <w:rPr>
          <w:rFonts w:ascii="Times New Roman" w:hAnsi="Times New Roman"/>
          <w:sz w:val="28"/>
          <w:szCs w:val="28"/>
        </w:rPr>
        <w:t>ся базовых национальных ценностей, освоение</w:t>
      </w:r>
      <w:r>
        <w:rPr>
          <w:rFonts w:ascii="Times New Roman" w:hAnsi="Times New Roman"/>
          <w:sz w:val="28"/>
          <w:szCs w:val="28"/>
        </w:rPr>
        <w:t xml:space="preserve"> ими</w:t>
      </w:r>
      <w:r w:rsidRPr="00611D24">
        <w:rPr>
          <w:rFonts w:ascii="Times New Roman" w:hAnsi="Times New Roman"/>
          <w:sz w:val="28"/>
          <w:szCs w:val="28"/>
        </w:rPr>
        <w:t xml:space="preserve"> системы общечеловеческих ценностей и культурных, духовных и нравственных ценностей многонациональн</w:t>
      </w:r>
      <w:r>
        <w:rPr>
          <w:rFonts w:ascii="Times New Roman" w:hAnsi="Times New Roman"/>
          <w:sz w:val="28"/>
          <w:szCs w:val="28"/>
        </w:rPr>
        <w:t>ого народа Российской Федерации;</w:t>
      </w:r>
      <w:r w:rsidRPr="00611D24">
        <w:rPr>
          <w:rFonts w:ascii="Times New Roman" w:hAnsi="Times New Roman"/>
          <w:sz w:val="28"/>
          <w:szCs w:val="28"/>
        </w:rPr>
        <w:t xml:space="preserve"> </w:t>
      </w:r>
    </w:p>
    <w:p w:rsidR="005051E8" w:rsidRPr="00611D24" w:rsidRDefault="005051E8" w:rsidP="00FC63BA">
      <w:pPr>
        <w:pStyle w:val="2d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 w:rsidRPr="001D7DA7">
        <w:rPr>
          <w:rFonts w:ascii="Times New Roman" w:hAnsi="Times New Roman"/>
          <w:i/>
          <w:sz w:val="28"/>
          <w:szCs w:val="28"/>
        </w:rPr>
        <w:t>уховно-нравственн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1D7DA7">
        <w:rPr>
          <w:rFonts w:ascii="Times New Roman" w:hAnsi="Times New Roman"/>
          <w:i/>
          <w:sz w:val="28"/>
          <w:szCs w:val="28"/>
        </w:rPr>
        <w:t xml:space="preserve"> развити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 осуществления</w:t>
      </w:r>
      <w:r w:rsidRPr="00611D24">
        <w:rPr>
          <w:rFonts w:ascii="Times New Roman" w:hAnsi="Times New Roman"/>
          <w:sz w:val="28"/>
          <w:szCs w:val="28"/>
        </w:rPr>
        <w:t xml:space="preserve"> в процес</w:t>
      </w:r>
      <w:r>
        <w:rPr>
          <w:rFonts w:ascii="Times New Roman" w:hAnsi="Times New Roman"/>
          <w:sz w:val="28"/>
          <w:szCs w:val="28"/>
        </w:rPr>
        <w:t>се социализации последовательного расширения и укрепления</w:t>
      </w:r>
      <w:r w:rsidRPr="00611D24">
        <w:rPr>
          <w:rFonts w:ascii="Times New Roman" w:hAnsi="Times New Roman"/>
          <w:sz w:val="28"/>
          <w:szCs w:val="28"/>
        </w:rPr>
        <w:t xml:space="preserve"> ценностно-смысловой сферы личности, </w:t>
      </w:r>
      <w:r>
        <w:rPr>
          <w:rFonts w:ascii="Times New Roman" w:hAnsi="Times New Roman"/>
          <w:sz w:val="28"/>
          <w:szCs w:val="28"/>
        </w:rPr>
        <w:t>формирования способности обучающихся</w:t>
      </w:r>
      <w:r w:rsidRPr="00611D24">
        <w:rPr>
          <w:rFonts w:ascii="Times New Roman" w:hAnsi="Times New Roman"/>
          <w:sz w:val="28"/>
          <w:szCs w:val="28"/>
        </w:rPr>
        <w:t xml:space="preserve"> оценивать и сознательно выстраивать на основе традиционных моральных норм и нравственных идеалов отношения к себе, другим людям, обществу, госуда</w:t>
      </w:r>
      <w:r>
        <w:rPr>
          <w:rFonts w:ascii="Times New Roman" w:hAnsi="Times New Roman"/>
          <w:sz w:val="28"/>
          <w:szCs w:val="28"/>
        </w:rPr>
        <w:t>рству, Отечеству, миру в целом.</w:t>
      </w:r>
    </w:p>
    <w:p w:rsidR="005051E8" w:rsidRDefault="005051E8" w:rsidP="00FC63BA">
      <w:pPr>
        <w:spacing w:after="0" w:line="276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kern w:val="22"/>
          <w:sz w:val="28"/>
          <w:szCs w:val="28"/>
        </w:rPr>
      </w:pP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lastRenderedPageBreak/>
        <w:t xml:space="preserve">Программой 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духовно-нравственного развития</w:t>
      </w: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, воспитания</w:t>
      </w:r>
      <w:r w:rsidRPr="00A47E9A">
        <w:rPr>
          <w:rStyle w:val="Zag11"/>
          <w:rFonts w:ascii="Times New Roman" w:eastAsia="@Arial Unicode MS" w:hAnsi="Times New Roman"/>
          <w:b/>
          <w:kern w:val="22"/>
          <w:sz w:val="28"/>
          <w:szCs w:val="28"/>
        </w:rPr>
        <w:t xml:space="preserve"> 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обучающихся</w:t>
      </w:r>
      <w:r>
        <w:rPr>
          <w:rStyle w:val="Zag11"/>
          <w:rFonts w:ascii="Times New Roman" w:eastAsia="@Arial Unicode MS" w:hAnsi="Times New Roman"/>
          <w:kern w:val="22"/>
          <w:sz w:val="28"/>
          <w:szCs w:val="28"/>
        </w:rPr>
        <w:t xml:space="preserve"> с ТНР ставятся следующие </w:t>
      </w:r>
      <w:r>
        <w:rPr>
          <w:rStyle w:val="Zag11"/>
          <w:rFonts w:ascii="Times New Roman" w:eastAsia="@Arial Unicode MS" w:hAnsi="Times New Roman"/>
          <w:b/>
          <w:kern w:val="22"/>
          <w:sz w:val="28"/>
          <w:szCs w:val="28"/>
        </w:rPr>
        <w:t>задачи</w:t>
      </w:r>
      <w:r w:rsidRPr="00A47E9A">
        <w:rPr>
          <w:rStyle w:val="Zag11"/>
          <w:rFonts w:ascii="Times New Roman" w:eastAsia="@Arial Unicode MS" w:hAnsi="Times New Roman"/>
          <w:kern w:val="22"/>
          <w:sz w:val="28"/>
          <w:szCs w:val="28"/>
        </w:rPr>
        <w:t>: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i/>
          <w:iCs/>
          <w:sz w:val="28"/>
          <w:lang w:eastAsia="ru-RU"/>
        </w:rPr>
        <w:t>В области формирования личностной культуры: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8"/>
          <w:lang w:eastAsia="ru-RU"/>
        </w:rPr>
        <w:t xml:space="preserve"> </w:t>
      </w: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способности к духовному саморазвитию и нравственному самосовершенствованию на основе нравственных установок и моральных норм;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воспитание нравственности, основанной на свободе совести и вероисповедания, духовных традициях народов России и внутренней установке личности поступать согласно своей совести;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основ нравственного самосознания личности (совести) - способности обучающихся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нравственного смысла учения;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основ морали - осознанной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у  обучающихся базовых национальных ценностей, приобщение их к национальным и этническим духовным традициям;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способности к самостоятельным поступкам и действиям, совершаемым на основе морального выбора, нести ответственность за их результаты;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осознанного отношения к ценности человеческой жизни.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i/>
          <w:iCs/>
          <w:sz w:val="28"/>
          <w:lang w:eastAsia="ru-RU"/>
        </w:rPr>
        <w:t>В области формирования социальной культуры:</w:t>
      </w:r>
    </w:p>
    <w:p w:rsidR="005051E8" w:rsidRPr="004900F2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sz w:val="28"/>
          <w:lang w:eastAsia="ru-RU"/>
        </w:rPr>
        <w:t>- формирование основ российской гражданской идентичности;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воспитание ценностного отношения к своему национальному языку и культуре;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патриотизма и гражданской солидарности;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навыков организации и осуществления сотрудничества с педагогами, сверстниками, родителями, другими обучающимися в решении общих проблем;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формирования доверия к другим людям;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развитие доброжелательности и эмоциональной отзывчивости, понимания других людей и сопереживания им;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становление гуманистических и демократических ценностных ориентаций;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color w:val="000000"/>
          <w:sz w:val="28"/>
          <w:lang w:eastAsia="ru-RU"/>
        </w:rPr>
        <w:t>-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sz w:val="28"/>
          <w:lang w:eastAsia="ru-RU"/>
        </w:rPr>
        <w:t>- формирование толерантности (уважения к языкам, культурным традициям, истории и образу жизни представителей народов России).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i/>
          <w:sz w:val="28"/>
          <w:lang w:eastAsia="ru-RU"/>
        </w:rPr>
      </w:pPr>
      <w:r w:rsidRPr="005314A7">
        <w:rPr>
          <w:rFonts w:ascii="Times New Roman" w:eastAsia="@Arial Unicode MS" w:hAnsi="Times New Roman" w:cs="Times New Roman"/>
          <w:i/>
          <w:sz w:val="28"/>
          <w:lang w:eastAsia="ru-RU"/>
        </w:rPr>
        <w:t>В области</w:t>
      </w:r>
      <w:r>
        <w:rPr>
          <w:rFonts w:ascii="Times New Roman" w:eastAsia="@Arial Unicode MS" w:hAnsi="Times New Roman" w:cs="Times New Roman"/>
          <w:i/>
          <w:sz w:val="28"/>
          <w:lang w:eastAsia="ru-RU"/>
        </w:rPr>
        <w:t xml:space="preserve"> формирования семейной культуры: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lang w:eastAsia="ru-RU"/>
        </w:rPr>
        <w:t>- формирование отношения к семье как основе российского общества;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lang w:eastAsia="ru-RU"/>
        </w:rPr>
        <w:lastRenderedPageBreak/>
        <w:t>- формирование уважительного отношения к родителям, осознанного, заботливого отношения к старшим и младшим;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lang w:eastAsia="ru-RU"/>
        </w:rPr>
        <w:t>- формирование представлений о семейных ценностях, гендерных семейных ролях и уважения к ним;</w:t>
      </w:r>
    </w:p>
    <w:p w:rsidR="005051E8" w:rsidRPr="001A569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iCs/>
          <w:sz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lang w:eastAsia="ru-RU"/>
        </w:rPr>
        <w:t>- знакомство с культурно-историческими и этническими традициями российской семьи.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 w:rsidRPr="00207C17">
        <w:rPr>
          <w:rFonts w:ascii="Times New Roman" w:eastAsia="@Arial Unicode MS" w:hAnsi="Times New Roman" w:cs="Times New Roman"/>
          <w:sz w:val="28"/>
          <w:lang w:eastAsia="ru-RU"/>
        </w:rPr>
        <w:t>Образовательная организация может конкретизировать общие задачи духовно-нравственного развития обучающихся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lang w:eastAsia="ru-RU"/>
        </w:rPr>
        <w:t>Духовно-нравственное развитие и воспитание должны преодолевать изоляцию детства, обеспечивать полноценное социальное созревание обучающихся. Содержание деятельности обучающихся должно раскрывать перед ними их возможное будущее.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@Arial Unicode MS" w:hAnsi="Times New Roman" w:cs="Times New Roman"/>
          <w:sz w:val="28"/>
          <w:lang w:eastAsia="ru-RU"/>
        </w:rPr>
        <w:t>Основными направлениями духовно-нравственного развития и воспитания обучающихся являются: 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воспитание ценностного отношения к природе, окружающей среде; воспитание ценностного отношения к прекрасному, формирование представлений об эстетических идеалах и ценностях.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предполагает создание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 xml:space="preserve">- в содержании и построении уроков; 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>- в способах организации совместн</w:t>
      </w:r>
      <w:r>
        <w:rPr>
          <w:rFonts w:ascii="Times New Roman" w:eastAsia="Calibri" w:hAnsi="Times New Roman" w:cs="Times New Roman"/>
          <w:sz w:val="28"/>
          <w:szCs w:val="28"/>
        </w:rPr>
        <w:t>ой деятельности взрослых и обучающихся</w:t>
      </w:r>
      <w:r w:rsidRPr="00207C17">
        <w:rPr>
          <w:rFonts w:ascii="Times New Roman" w:eastAsia="Calibri" w:hAnsi="Times New Roman" w:cs="Times New Roman"/>
          <w:sz w:val="28"/>
          <w:szCs w:val="28"/>
        </w:rPr>
        <w:t xml:space="preserve"> в учебной и внеучебной деятельности; 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>- в характере общения и со</w:t>
      </w:r>
      <w:r>
        <w:rPr>
          <w:rFonts w:ascii="Times New Roman" w:eastAsia="Calibri" w:hAnsi="Times New Roman" w:cs="Times New Roman"/>
          <w:sz w:val="28"/>
          <w:szCs w:val="28"/>
        </w:rPr>
        <w:t>трудничества взрослого и обучающегося</w:t>
      </w:r>
      <w:r w:rsidRPr="00207C1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>- в опыте организации индивидуальной, групповой, ко</w:t>
      </w:r>
      <w:r>
        <w:rPr>
          <w:rFonts w:ascii="Times New Roman" w:eastAsia="Calibri" w:hAnsi="Times New Roman" w:cs="Times New Roman"/>
          <w:sz w:val="28"/>
          <w:szCs w:val="28"/>
        </w:rPr>
        <w:t>ллективной деятельности обучающихся</w:t>
      </w:r>
      <w:r w:rsidRPr="00207C1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>- в специальных событиях, спроектированных с учетом определенной ценности и смысла;</w:t>
      </w:r>
    </w:p>
    <w:p w:rsidR="005051E8" w:rsidRPr="00207C1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в личном  примере обучающимся</w:t>
      </w:r>
      <w:r w:rsidRPr="00207C1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C17">
        <w:rPr>
          <w:rFonts w:ascii="Times New Roman" w:eastAsia="Calibri" w:hAnsi="Times New Roman" w:cs="Times New Roman"/>
          <w:sz w:val="28"/>
          <w:szCs w:val="28"/>
        </w:rPr>
        <w:t xml:space="preserve">Для организации такого пространства и его полноценного функционирования требуются согласованные усилия </w:t>
      </w:r>
      <w:r w:rsidRPr="00207C17">
        <w:rPr>
          <w:rFonts w:ascii="Times New Roman" w:eastAsia="Calibri" w:hAnsi="Times New Roman" w:cs="Times New Roman"/>
          <w:color w:val="000000"/>
          <w:sz w:val="28"/>
          <w:szCs w:val="28"/>
        </w:rPr>
        <w:t>всех социальных субъектов - участников воспитания: семьи, общественн</w:t>
      </w:r>
      <w:r w:rsidRPr="00207C17">
        <w:rPr>
          <w:rFonts w:ascii="Times New Roman" w:eastAsia="Calibri" w:hAnsi="Times New Roman" w:cs="Times New Roman"/>
          <w:sz w:val="28"/>
          <w:szCs w:val="28"/>
        </w:rPr>
        <w:t>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образовательной организации.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Основными формами организации работы в процессе духовно-нравственного развития, воспитания обучающихся с ТНР выступают: беседа; чтение книг; экскурсии;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просмотр кинофильмов; путешествия по историческим и памятным местам; сюжетно-ролевые игры гражданского и историко-патриотического содержания; творческие конкурсы и фестивали; туристско-краеведческие экспедиции; участие в подготовке и проведении мероприятий, посвященных государственным праздникам; посильное участие в социальных проектах и мероприятиях, проводимых детско-юношескими организациями; участие в подготовке и проведении игр военно-патриотического содержания; встречи с ветеранами и военнослужащими; участие в подготовке и проведении национально-культурных праздников; участие в театральных постановках, литературно-музыкальных композициях, художественных выставках, отражающих культурные и духовные традиции народов России; участие в мероприятиях, направленных на формирование представлений о нормах морально-нравственного поведения, приобретение опыта ролевого нравственного взаимодействия; посильное участие в благотворительности, оказании помощи нуждающимся, животным; участие в проведении открытых семейных праздников, в выполнении презентаций (совместно с родителями</w:t>
      </w:r>
      <w:r w:rsidRPr="00D96188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законными представителями), творческих проектов, раскрывающих историю семьи, укрепляющих преемственность между поколениями; встречи с представителями разных профессий, проведение праздников труда, ярмарок; организация детских фирм; проведение экологических акций; шефство над памятниками культуры и т.д.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F28">
        <w:rPr>
          <w:rFonts w:ascii="Times New Roman" w:eastAsia="Calibri" w:hAnsi="Times New Roman" w:cs="Times New Roman"/>
          <w:b/>
          <w:i/>
          <w:sz w:val="28"/>
          <w:szCs w:val="28"/>
        </w:rPr>
        <w:t>Планируемые результаты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программы: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т.п.);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сформированность понимания социальной реальности и повседневной жизни;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сформированность позитивного отношения к базовым ценностям общества, ценностного отношения к социальной реальности;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получение обучающимися опыта переживания и позитивного отношения к базовым ценностям общества;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приобретение опыта самостоятельного общественного действия;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сформированность социально приемлемых моделей поведения.</w:t>
      </w:r>
    </w:p>
    <w:p w:rsidR="005051E8" w:rsidRPr="00D9618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Моделями поведения, способствующими достижению названных результатов, выступают: модель полного взаимодействия обучающихся с учителем как значимым носителем положительного социального знания и повседневного опыта; модель взаимодействия обучающихся между собой на уровне класса и образовательной организации, т.е. в защищенной дружественной просоциальной среде, в которой обучающиеся получают первое практическое подтверждение приобретенных социальных знаний, начинают их ценить; модель взаимодействия обучающихся с представителями различных социальных субъектов за пределами образовательной организации, в открытой общественной среде.</w:t>
      </w:r>
    </w:p>
    <w:p w:rsidR="005051E8" w:rsidRDefault="005051E8" w:rsidP="00FC63BA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Программа духовно-нравственного развития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, воспитания </w:t>
      </w: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самостоятельно разрабатывается образовательной организацией на основе программы, разработанной для обще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образовательной организации</w:t>
      </w:r>
      <w:r w:rsidRPr="00453546">
        <w:rPr>
          <w:rFonts w:ascii="Times New Roman" w:hAnsi="Times New Roman" w:cs="Times New Roman"/>
          <w:color w:val="auto"/>
          <w:spacing w:val="2"/>
          <w:sz w:val="28"/>
          <w:szCs w:val="28"/>
        </w:rPr>
        <w:t>, с учетом специфики образовательных потребностей</w:t>
      </w:r>
      <w:r w:rsidRPr="00453546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 ТНР</w:t>
      </w:r>
      <w:r w:rsidRPr="004535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051E8" w:rsidRPr="00243FC8" w:rsidRDefault="005051E8" w:rsidP="00FC63BA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5051E8" w:rsidRDefault="005051E8" w:rsidP="00FC63BA">
      <w:pPr>
        <w:pStyle w:val="14TexstOSNOVA1012"/>
        <w:spacing w:line="276" w:lineRule="auto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_Toc413974310"/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F632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3254">
        <w:rPr>
          <w:rFonts w:ascii="Times New Roman" w:hAnsi="Times New Roman" w:cs="Times New Roman"/>
          <w:b/>
          <w:sz w:val="28"/>
          <w:szCs w:val="28"/>
        </w:rPr>
        <w:t>.</w:t>
      </w:r>
      <w:r w:rsidRPr="00F63254">
        <w:rPr>
          <w:rFonts w:cs="Times New Roman"/>
          <w:b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Программа формирования экологической культуры,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63254">
        <w:rPr>
          <w:rFonts w:ascii="Times New Roman" w:hAnsi="Times New Roman" w:cs="Times New Roman"/>
          <w:b/>
          <w:sz w:val="28"/>
          <w:szCs w:val="28"/>
        </w:rPr>
        <w:t>здорового и безопасного образа жизни</w:t>
      </w:r>
      <w:bookmarkEnd w:id="2"/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</w:rPr>
        <w:t>Программа формирования экологической культур</w:t>
      </w:r>
      <w:r>
        <w:rPr>
          <w:rFonts w:ascii="Times New Roman" w:eastAsia="Times New Roman" w:hAnsi="Times New Roman" w:cs="Times New Roman"/>
          <w:sz w:val="28"/>
        </w:rPr>
        <w:t>ы</w:t>
      </w:r>
      <w:r w:rsidRPr="00675CC7">
        <w:rPr>
          <w:rFonts w:ascii="Times New Roman" w:eastAsia="Times New Roman" w:hAnsi="Times New Roman" w:cs="Times New Roman"/>
          <w:sz w:val="28"/>
        </w:rPr>
        <w:t>,  здорового и безопасного  образа жизни обучающихся с ТНР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</w:t>
      </w:r>
      <w:r>
        <w:rPr>
          <w:rFonts w:ascii="Times New Roman" w:eastAsia="Times New Roman" w:hAnsi="Times New Roman" w:cs="Times New Roman"/>
          <w:sz w:val="28"/>
        </w:rPr>
        <w:t xml:space="preserve"> эмоциональному развитию обучающегося</w:t>
      </w:r>
      <w:r w:rsidRPr="00675CC7">
        <w:rPr>
          <w:rFonts w:ascii="Times New Roman" w:eastAsia="Times New Roman" w:hAnsi="Times New Roman" w:cs="Times New Roman"/>
          <w:sz w:val="28"/>
        </w:rPr>
        <w:t>, достижению планируемых результатов освоения</w:t>
      </w:r>
      <w:r>
        <w:rPr>
          <w:rFonts w:ascii="Times New Roman" w:eastAsia="Times New Roman" w:hAnsi="Times New Roman" w:cs="Times New Roman"/>
          <w:sz w:val="28"/>
        </w:rPr>
        <w:t xml:space="preserve"> адаптированной</w:t>
      </w:r>
      <w:r w:rsidRPr="00675CC7">
        <w:rPr>
          <w:rFonts w:ascii="Times New Roman" w:eastAsia="Times New Roman" w:hAnsi="Times New Roman" w:cs="Times New Roman"/>
          <w:sz w:val="28"/>
        </w:rPr>
        <w:t xml:space="preserve"> основной </w:t>
      </w:r>
      <w:r>
        <w:rPr>
          <w:rFonts w:ascii="Times New Roman" w:eastAsia="Times New Roman" w:hAnsi="Times New Roman" w:cs="Times New Roman"/>
          <w:sz w:val="28"/>
        </w:rPr>
        <w:t>обще</w:t>
      </w:r>
      <w:r w:rsidRPr="00675CC7">
        <w:rPr>
          <w:rFonts w:ascii="Times New Roman" w:eastAsia="Times New Roman" w:hAnsi="Times New Roman" w:cs="Times New Roman"/>
          <w:sz w:val="28"/>
        </w:rPr>
        <w:t>образовательной программы начального общего образования.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формирования экологи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культуры, здорового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безопасного образа жизни на ступени начального общег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образования 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с учётом </w:t>
      </w: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факторов, оказывающих существенное влияние на состояние здоровья обучающихся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неблагоприятные социальные, экономические и экологические условия;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факторы риска, имеющие место в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организациях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приводят к ухудшению здоровья обучающихся;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обучающихся;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формируемые в младшем школьном возрасте правила поведения, привычки;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отношения обучающихся младшего школьного возраста к своему здоровью,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связано с отсутствием у обучающихся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«н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ездоровья» (за исключением обучающихся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серьёзными хроническими забол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еваниями) и восприятием обучающимся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болезни главным образом как ограничения свободы;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неспособность прогнозировать последствия своего отношения к здоровью.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формирования экологической культуры, здорового и безопасного образа жизни обучающихся с ТНР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представлений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основных компонентах культуры здоровья и здорового образа жизни;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пробуждение желания заботиться о своем здоровье (формирование заинтересованного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общения)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представлений о позитивных факторах, влияющих на здоровье;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представлений о правильном (здоровом) питании, его режиме, полезных продуктах и формирование установки на использование здорового питания;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знакомство с  правилами личной гигиены, формирование потребности их соблюдения;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оптимальны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двигательных режимов для обучающихся с ТНР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их возрастных, психологических и иных особенностей,</w:t>
      </w:r>
      <w:r w:rsidRPr="00675CC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развитие потребности в </w:t>
      </w: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занятиях физической культурой и спортом,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преодоление</w:t>
      </w: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дефицитарности психомоторного развития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влений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рациональной организации режима дня,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соблюдать здоровьесозидающие режимы дня, в том числе речевой режим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отношения к факторам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здоровью обучающихся (сниженная двигательная активность, курение, алкоголь, наркотики и другие психоактивные вещества,   инфекционные заболевания, переутомление);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умений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противостояния вовлечению в табакокурение и употребление алкоголя, наркотических и сильнодействующих  веществ;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обучающегося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безбоязненно обращаться к врачу по любым вопросам, связанным с особенностями роста и развития, состояния здоровья, </w:t>
      </w: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развитие готовности самостоятельно поддерживать свое здоровье на основе использования навыков личной гигиены;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5051E8" w:rsidRPr="001B5A5A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познавательного интереса и бережного отношения к природе.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формирования экологической культуры, здорового и безопасного образа жизни обучающихся с ТНР реализуется по следующим направлениям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51E8" w:rsidRPr="001B5A5A" w:rsidRDefault="005051E8" w:rsidP="00FC63B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здоровьесберегающей инфраструктуры образовательной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целью реализации необходимых условий для сбережения здоровья обучающихся.</w:t>
      </w: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051E8" w:rsidRPr="00C8254F" w:rsidRDefault="005051E8" w:rsidP="00FC63B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ТНР установку</w:t>
      </w:r>
      <w:r w:rsidRPr="00675C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езопасный, здоровый образ жизни, предусматривающего обсуждение</w:t>
      </w:r>
      <w:r w:rsidRPr="00675C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проблем, связанных с безопасностью жизни, укреплением собственного физического, нравственного и  духовного здоровья, активным отдыхом.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75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Организация физкультурно-оздоровительной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рациональной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 режима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нормального физического развития и двигательной подготовлен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обучающихся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адаптивных возможностей организма, сохранение и укрепление здоровья обучающихся и формирование культуры здоровь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различных формах (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физкультуры, в секциях, при проведении динамических пауз на уроках, при проведении </w:t>
      </w:r>
      <w:r w:rsidRPr="00675CC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здоровья, соревнований, олимпиад, походов и т. п.).</w:t>
      </w:r>
    </w:p>
    <w:p w:rsidR="005051E8" w:rsidRPr="00675CC7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 Формирование экологической культуры в процессе усвоения элементарных представлений об экокультурных ценностях, о традициях этического отношения к природе в культурах народов России, нормах экологической этики, об экологически грамотном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5051E8" w:rsidRDefault="005051E8" w:rsidP="00FC63B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675C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Просветительская работа с родителями (законными представителями) по вопросам охраны и укрепления здоровья обучающихся направлена на повыше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ние уровня их знаний в форме проведения родительского</w:t>
      </w:r>
      <w:r w:rsidRPr="00675C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лектория, привлечения</w:t>
      </w:r>
      <w:r w:rsidRPr="00675C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к совместной работе по проведению оздоровительных меропр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иятий и спортивных соревнований, ведения</w:t>
      </w:r>
      <w:r w:rsidRPr="00675C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Дневников здоровья с обучающимися с ТНР, прошедшими</w:t>
      </w:r>
      <w:r w:rsidRPr="00675CC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саногенетический мониторинг и получивших рекомендации по коррекц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ии различных параметров здоровья.</w:t>
      </w:r>
    </w:p>
    <w:p w:rsidR="00002B45" w:rsidRPr="000334B5" w:rsidRDefault="00002B45" w:rsidP="005051E8">
      <w:pPr>
        <w:pStyle w:val="14TexstOSNOVA1012"/>
        <w:spacing w:before="120" w:after="120" w:line="240" w:lineRule="auto"/>
        <w:ind w:firstLine="0"/>
        <w:outlineLvl w:val="2"/>
        <w:rPr>
          <w:sz w:val="24"/>
        </w:rPr>
        <w:sectPr w:rsidR="00002B45" w:rsidRPr="000334B5">
          <w:pgSz w:w="11910" w:h="16840"/>
          <w:pgMar w:top="340" w:right="540" w:bottom="280" w:left="400" w:header="720" w:footer="720" w:gutter="0"/>
          <w:cols w:space="720"/>
        </w:sectPr>
      </w:pPr>
    </w:p>
    <w:p w:rsidR="00002B45" w:rsidRDefault="00002B45" w:rsidP="00002B45">
      <w:pPr>
        <w:jc w:val="both"/>
        <w:rPr>
          <w:sz w:val="24"/>
        </w:rPr>
        <w:sectPr w:rsidR="00002B45">
          <w:pgSz w:w="11910" w:h="16840"/>
          <w:pgMar w:top="320" w:right="540" w:bottom="280" w:left="400" w:header="720" w:footer="720" w:gutter="0"/>
          <w:cols w:space="720"/>
        </w:sectPr>
      </w:pPr>
    </w:p>
    <w:p w:rsidR="00D676E2" w:rsidRDefault="00D676E2" w:rsidP="00002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76E2" w:rsidRDefault="00D676E2" w:rsidP="00D67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76E2" w:rsidRDefault="00D676E2" w:rsidP="00D67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76E2">
        <w:rPr>
          <w:rFonts w:ascii="Times New Roman" w:hAnsi="Times New Roman" w:cs="Times New Roman"/>
          <w:b/>
          <w:sz w:val="26"/>
          <w:szCs w:val="26"/>
        </w:rPr>
        <w:t>2.5. Программа коррекционной работы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  <w:t>Цель программы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Целью программы коррекционной работы в соответствии с требованиями ФГОС НОО выступает создание системы комплексной помощи обучающимся с ТНР в освоении адаптированной основной общеобразовательной программы начального общего образования, коррекция недостатков в физическом и (или) психическом и речевом развитии обучающихся, их социальная адаптация.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Программа коррекционной работы обеспечивает: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выявление особых образовательных потребностей, обучающихся с ТНР, обусловленных недостаткам в их физическом и (или) психическом (речевом) развитии;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осуществление индивидуально-ориентированной психолого-медико-педагогической помощи обучающимся с ТНР с учетом психофизического и речевого  развития и индивидуальных возможностей обучающихся (в соответствии с рекомендациями психолого-медико-педагогической комиссии);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возможность освоения обучающимися с ТНР адаптированной основной общеобразовательной программы начального общего образования и их интеграции в 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>школе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  <w:t>Задачи программы: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своевременное выявление обучающихся с трудностями адаптации в образовательно-воспитательном процессе;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определение особых образовательных потребностей, обучающихся с ТНР, обусловленных уровнем их речевого развития и механизмом речевой патологии;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повышение возможностей, обучающихся с ТНР в освоении адаптированной основной общеобразовательной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оказание родителям (законным представителям) обучающихся с ТНР консультативной и методической помощи по медицинским, социальным, психологическим, правовым и другим вопросам.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Программа коррекционной работы предусматривает: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реализацию коррекционно-развивающей 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>областей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через 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>индивидуальные занятия с педагогом, дефектологом и логопедом школы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, обеспечивающих удовлетворение особых образовательных потребностей обучающихся с ТНР, преодоление неречевых и речевых расстройств в синдроме речевой патологии;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обеспечение коррекционной направленности общеобразовательных предметов и воспитательных мероприятий, что позволяет обучающимся с ТНР самостоятельно повышать свои компенсаторные, адаптационные возможности в условиях урочной и внеурочной деятельности;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возможность адаптации основной общеобразовательной программы при изучении всех учебных предметов с учетом необходимости коррекции речевых нарушений и совершенствования коммуникативных навыков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lastRenderedPageBreak/>
        <w:t>- организацию и проведение мероприятий, обеспечивающих реализацию «обходных путей» коррекционного воздействия на речевые процессы, повышающих контроль  за устной и письменной речью;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реализацию механизма взаимодействия в разработке и осуществлении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коррекционных мероприятий учителей, специалистов в области коррекционной педагогики, медицинских работников образовательной организации и других организаций, специализирующихся в области семьи и других институтов общества;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психолого-педагогическое сопровождение семьи (законных представителей) с целью ее активного включения в коррекционно-развивающую работу с обучающимся; организацию партнерских отношений с родителями (законными представителями).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  <w:t>Направления работы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Программа коррекционной работы на 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>уровне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начального общего образования обучающихся с ТНР включает в себя взаимосвязанные направления, отражающие ее основное содержание: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</w:t>
      </w: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 xml:space="preserve"> диагностическая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</w:t>
      </w: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коррекционно-развивающая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речевом развитии обучающихся с 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</w:t>
      </w: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консультативная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обеспечивает непрерывность специального сопровождения обучающихся с ТНР в освоении адаптированной основной общеобразовательной программы 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коррекции, развития и социализации,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</w:t>
      </w: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информационно-просветительская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направлена на разъяснительную деятельность по вопросам, связанным с особенностями образовательного процесса для обучающихся с ТНР, со всеми его участниками -  сверстниками, родителями (законными представителями).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b/>
          <w:i/>
          <w:color w:val="auto"/>
          <w:kern w:val="2"/>
          <w:sz w:val="26"/>
          <w:szCs w:val="26"/>
        </w:rPr>
        <w:t>Содержание направлений работы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Диагностическая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включает: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изучение и анализ данных об особых образовательных потребностях, обучающихся с ТНР, представленных в заключении психолого-медико-педагогической комиссии;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комплексный сбор сведений об обучающихся с ТНР на основании диагностической информации от специалистов различного профиля;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выявление симптоматики речевого нарушения и уровня речевого развития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установление этиологии, механизма, структуры речевого дефекта у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изучение социальной ситуации развития и условий семейного воспитания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анализ, обобщение диагностических данных для определения цели, задач, содержания, методов коррекционной помощи обучающимся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lastRenderedPageBreak/>
        <w:t>- осуществление мониторинга динамики развития, обучающихся с ТНР,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i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 xml:space="preserve">Коррекционно-развивающая работа 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включает</w:t>
      </w: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системное и разностороннее развитие речи и коррекцию речевых расстройств (с учетом уровня речевого развития, механизма, структуры речевого дефекта у обучающихся с ТНР); 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совершенствование коммуникативной деятельности;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формирование и коррекцию общефункциональных и специфических механизмов речевой деятельности (по Е.Ф. Соботович);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развитие и коррекцию дефицитарных функций (сенсорных, моторных, психических) у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развитие познавательной деятельности, высших психических функций (что возможно только лишь в процессе развития речи);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формирование или коррекцию нарушений развития личности, эмоционально - волевой сферы с целью максимальной социальной адаптации обучающегося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достижение уровня речевого развития, оптимального для обучающегося, и обеспечивающего возможность использовать освоенные умения и навыки в разных видах учебной и внеучебной деятельности, различных коммуникативных ситуациях.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Консультативная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включает: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выработку совместных обоснованных рекомендаций по основным направлениям работы с обучающимися с ТНР для всех участников образовательного процесса;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консультирование специалистами педагогов по выбору дифференцированных индивидуально-ориентированных методов и приемов работы с обучающимися;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консультативную помощь семье в вопросах выбора стратегии воспитания и приемов коррекционно-развивающего обучения, учащегося с ТНР.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i/>
          <w:color w:val="auto"/>
          <w:kern w:val="2"/>
          <w:sz w:val="26"/>
          <w:szCs w:val="26"/>
        </w:rPr>
        <w:t>Информационно-просветительская работа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предусматривает: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проведение тематического обсуждения индивидуально-типологических особенностей обучающегося с ТНР с участниками образовательного процесса, родителями (законными представителями) обучающегося.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больших потенциальных возможностей, обучающихся с ТНР и удовлетворению их особых образовательных потребностей.</w:t>
      </w:r>
    </w:p>
    <w:p w:rsidR="00786F26" w:rsidRPr="00786F26" w:rsidRDefault="00786F26" w:rsidP="00786F26">
      <w:pPr>
        <w:pStyle w:val="14TexstOSNOVA1012"/>
        <w:tabs>
          <w:tab w:val="left" w:pos="770"/>
        </w:tabs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Коррекционная работа осуществляется в ходе всего учебно-воспитательного процесса, при изучении предметов учебного плана, коррекционных курсов и на индивидуальных и подгрупповых логопедических занятиях. Соотношение индивидуальных и подгрупповых логопедических занятий определяется целью, задачами, этапом коррекционно-логопедического воздействия.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b/>
          <w:color w:val="auto"/>
          <w:kern w:val="2"/>
          <w:sz w:val="26"/>
          <w:szCs w:val="26"/>
        </w:rPr>
        <w:lastRenderedPageBreak/>
        <w:t>Механизмы реализации программы коррекционной работы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Основными механизмами реализации программы 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>коррекционной работы являе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тся оптимально выстроенное взаимодействие специалистов образовательной организации</w:t>
      </w:r>
      <w:r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педагога, психолога, логопеда, дефектолога, социального педагога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, обеспечивающее комплексное, системное сопровождение образовательного проц</w:t>
      </w:r>
      <w:r w:rsidR="00332040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есса, и социальное партнерство 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с внешними ресурсами (организациями различных ведомств, другими институтами общества).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Взаимодействие специалистов образовательной организации предусматривает: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- многоаспектный анализ личностного, познавательного, </w:t>
      </w:r>
      <w:r w:rsidR="00332040"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речевого развития,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обучающего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комплексный подход к диагностике, определению и решению проблем обучающегося с ТНР, к предоставлению ему квалифицированной помощи с учетом уровня речевого развития, механизма речевой патологии, структуры речевого дефекта;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разработку индивидуальных образовательных маршрутов обучающихся с ТНР.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Социальное партнерство предусматривает: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сотрудничество с образовательными организациями и другими ведомствами по вопросам преемственности обучения, развития, социализации, здоровьесбережения обучающихся с ТНР;</w:t>
      </w:r>
    </w:p>
    <w:p w:rsidR="00786F26" w:rsidRPr="00786F26" w:rsidRDefault="00786F26" w:rsidP="00786F26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- сотрудничество с родительской общественностью.</w:t>
      </w:r>
    </w:p>
    <w:p w:rsidR="00786F26" w:rsidRPr="00786F26" w:rsidRDefault="00786F26" w:rsidP="00786F26">
      <w:pPr>
        <w:pStyle w:val="14TexstOSNOVA1012"/>
        <w:tabs>
          <w:tab w:val="left" w:pos="770"/>
        </w:tabs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Результаты освоения программы коррекционной работы определяются уровнем речевого развития (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  <w:lang w:val="en-US"/>
        </w:rPr>
        <w:t>I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уровень; 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  <w:lang w:val="en-US"/>
        </w:rPr>
        <w:t>II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уровень; 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  <w:lang w:val="en-US"/>
        </w:rPr>
        <w:t>III</w:t>
      </w: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 xml:space="preserve"> уровень по Р.Е. Левиной), механизмом и видом речевой патологии (анартрия, дизартрия, алалия, афазия, ринолалия, заикание, дисграфия, дислексия), структурой речевого дефекта обучающихся с ТНР (в соответствии с ФГОС обучающихся с ОВЗ).</w:t>
      </w:r>
    </w:p>
    <w:p w:rsidR="00786F26" w:rsidRDefault="00786F26" w:rsidP="00786F26">
      <w:pPr>
        <w:pStyle w:val="14TexstOSNOVA1012"/>
        <w:tabs>
          <w:tab w:val="left" w:pos="770"/>
        </w:tabs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  <w:r w:rsidRPr="00786F26">
        <w:rPr>
          <w:rFonts w:ascii="Times New Roman" w:hAnsi="Times New Roman" w:cs="Times New Roman"/>
          <w:color w:val="auto"/>
          <w:kern w:val="2"/>
          <w:sz w:val="26"/>
          <w:szCs w:val="26"/>
        </w:rPr>
        <w:t>Общими ориентирами в достижении результатов программы коррекционной работы являются: сформированность общефункциональных механизмов речи; сформированность фонетического компонента языковой способности в соответствии с онтогенетическими закономерностями его становления; совершенствование лексического, морфологического (включая словообразовательный), синтаксического, семантического компонентов языковой способности; овладение арсеналом языковых единиц различных уровней, усвоение правил их использования в речевой деятельности; сформированность интереса к языковым явлениям; совершенствование «чувства языка» как механизма контроля языковой правильности, функционирующим на базе языкового сознания, которое обеспечивает овладение практикой речевого общения; 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коммуникативных навыков; сформированность психофизиологического, психологического и языкового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совершенствование текстовой деятельности как результата речемыслительной деятельности, где язык, речь, мыслительные процессы взаимодействуют между собой и образуют единое целое.</w:t>
      </w:r>
    </w:p>
    <w:p w:rsidR="00FF6A6F" w:rsidRDefault="00FF6A6F" w:rsidP="00786F26">
      <w:pPr>
        <w:pStyle w:val="14TexstOSNOVA1012"/>
        <w:tabs>
          <w:tab w:val="left" w:pos="770"/>
        </w:tabs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</w:p>
    <w:p w:rsidR="00FF6A6F" w:rsidRDefault="00FF6A6F" w:rsidP="00786F26">
      <w:pPr>
        <w:pStyle w:val="14TexstOSNOVA1012"/>
        <w:tabs>
          <w:tab w:val="left" w:pos="770"/>
        </w:tabs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</w:p>
    <w:p w:rsidR="00FF6A6F" w:rsidRPr="00786F26" w:rsidRDefault="00FF6A6F" w:rsidP="00786F26">
      <w:pPr>
        <w:pStyle w:val="14TexstOSNOVA1012"/>
        <w:tabs>
          <w:tab w:val="left" w:pos="770"/>
        </w:tabs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6"/>
          <w:szCs w:val="26"/>
        </w:rPr>
      </w:pPr>
    </w:p>
    <w:p w:rsidR="00786F26" w:rsidRPr="00786F26" w:rsidRDefault="00786F26" w:rsidP="00786F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</w:p>
    <w:p w:rsidR="00C2336B" w:rsidRDefault="00332040" w:rsidP="00C4036B">
      <w:pPr>
        <w:pStyle w:val="2f"/>
        <w:numPr>
          <w:ilvl w:val="0"/>
          <w:numId w:val="10"/>
        </w:numPr>
        <w:spacing w:line="240" w:lineRule="auto"/>
        <w:jc w:val="center"/>
        <w:rPr>
          <w:b/>
          <w:sz w:val="26"/>
          <w:szCs w:val="26"/>
        </w:rPr>
      </w:pPr>
      <w:r w:rsidRPr="00332040">
        <w:rPr>
          <w:b/>
          <w:sz w:val="26"/>
          <w:szCs w:val="26"/>
        </w:rPr>
        <w:lastRenderedPageBreak/>
        <w:t>Организационный раздел</w:t>
      </w:r>
    </w:p>
    <w:p w:rsidR="00A023C0" w:rsidRDefault="00A023C0" w:rsidP="00A023C0">
      <w:pPr>
        <w:pStyle w:val="2f"/>
        <w:spacing w:line="240" w:lineRule="auto"/>
        <w:ind w:left="39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3.1.Учебный  план</w:t>
      </w:r>
    </w:p>
    <w:p w:rsidR="00A36661" w:rsidRPr="00500F73" w:rsidRDefault="00095977" w:rsidP="00A36661">
      <w:pPr>
        <w:pStyle w:val="24"/>
        <w:shd w:val="clear" w:color="auto" w:fill="auto"/>
        <w:spacing w:before="0" w:line="322" w:lineRule="exact"/>
        <w:ind w:right="440" w:firstLine="820"/>
        <w:jc w:val="both"/>
        <w:rPr>
          <w:sz w:val="26"/>
          <w:szCs w:val="26"/>
        </w:rPr>
      </w:pPr>
      <w:r w:rsidRPr="00095977">
        <w:rPr>
          <w:sz w:val="26"/>
          <w:szCs w:val="26"/>
        </w:rPr>
        <w:t>Уч</w:t>
      </w:r>
      <w:r w:rsidR="008700A7">
        <w:rPr>
          <w:sz w:val="26"/>
          <w:szCs w:val="26"/>
        </w:rPr>
        <w:t>ебный план АООП НОО (вариант 5.2</w:t>
      </w:r>
      <w:r w:rsidRPr="00095977">
        <w:rPr>
          <w:sz w:val="26"/>
          <w:szCs w:val="26"/>
        </w:rPr>
        <w:t xml:space="preserve">) </w:t>
      </w:r>
      <w:r w:rsidR="008700A7">
        <w:rPr>
          <w:sz w:val="26"/>
          <w:szCs w:val="26"/>
        </w:rPr>
        <w:t xml:space="preserve">может реализовываться сроком обучения 4 года и 5 лет с дополнительным 1 классом. Выбор обучения зависит от уровня усвоения обучающимся учебных знаний и умений. Выбор программы определяется на школьном ППК </w:t>
      </w:r>
      <w:r w:rsidRPr="00095977">
        <w:rPr>
          <w:sz w:val="26"/>
          <w:szCs w:val="26"/>
        </w:rPr>
        <w:t>(обязательные предметные области учебного плана и учебные предметы) соответствуют ООП НОО МБОУ «</w:t>
      </w:r>
      <w:r w:rsidR="00FF6A6F">
        <w:rPr>
          <w:sz w:val="26"/>
          <w:szCs w:val="26"/>
        </w:rPr>
        <w:t xml:space="preserve">Шумбутская </w:t>
      </w:r>
      <w:r w:rsidRPr="00095977">
        <w:rPr>
          <w:sz w:val="26"/>
          <w:szCs w:val="26"/>
        </w:rPr>
        <w:t>С</w:t>
      </w:r>
      <w:r w:rsidR="00FF6A6F">
        <w:rPr>
          <w:sz w:val="26"/>
          <w:szCs w:val="26"/>
        </w:rPr>
        <w:t>ОШ</w:t>
      </w:r>
      <w:r w:rsidRPr="00095977">
        <w:rPr>
          <w:sz w:val="26"/>
          <w:szCs w:val="26"/>
        </w:rPr>
        <w:t>».</w:t>
      </w:r>
      <w:r w:rsidR="00A36661" w:rsidRPr="00A36661">
        <w:rPr>
          <w:sz w:val="26"/>
          <w:szCs w:val="26"/>
        </w:rPr>
        <w:t xml:space="preserve"> </w:t>
      </w:r>
      <w:r w:rsidR="00A36661" w:rsidRPr="00500F73">
        <w:rPr>
          <w:sz w:val="26"/>
          <w:szCs w:val="26"/>
        </w:rPr>
        <w:t>Во всех реализуемых учебных программах, тематических планах прописаны минимальные требования к базовому, минимально необходимому, индивидуальному уровням элементарного усвоения общеобразовательных дисциплин. Объяснительные записки к программам по всем предметам дают основные методические рекомендации по специфике обучения, формам и методам организации учебного процесса.</w:t>
      </w:r>
    </w:p>
    <w:p w:rsidR="00A36661" w:rsidRPr="00500F73" w:rsidRDefault="00A36661" w:rsidP="00A36661">
      <w:pPr>
        <w:pStyle w:val="24"/>
        <w:shd w:val="clear" w:color="auto" w:fill="auto"/>
        <w:spacing w:before="0" w:line="322" w:lineRule="exact"/>
        <w:ind w:right="440" w:firstLine="820"/>
        <w:jc w:val="both"/>
        <w:rPr>
          <w:sz w:val="26"/>
          <w:szCs w:val="26"/>
        </w:rPr>
      </w:pPr>
      <w:r w:rsidRPr="00500F73">
        <w:rPr>
          <w:sz w:val="26"/>
          <w:szCs w:val="26"/>
        </w:rPr>
        <w:t>Программы внедряются с применением нетрадиционных методик, что способствует, в первую очередь, развитию творческого воображения обучающихся. Соблюдается принцип дифференциации обучения, необходимый в работе с обучающимися с ТНР. Данный принцип соблюдается и при осуществлении контроля за соответствием уровня знаний требованиям нормативно-правовых актов (при проведении контрольных работ, проверки знаний обучающихся).</w:t>
      </w:r>
    </w:p>
    <w:p w:rsidR="00A36661" w:rsidRPr="00500F73" w:rsidRDefault="00A36661" w:rsidP="00A36661">
      <w:pPr>
        <w:pStyle w:val="24"/>
        <w:shd w:val="clear" w:color="auto" w:fill="auto"/>
        <w:spacing w:before="0" w:line="322" w:lineRule="exact"/>
        <w:ind w:right="440" w:firstLine="820"/>
        <w:jc w:val="both"/>
        <w:rPr>
          <w:sz w:val="26"/>
          <w:szCs w:val="26"/>
        </w:rPr>
      </w:pPr>
      <w:r w:rsidRPr="00500F73">
        <w:rPr>
          <w:sz w:val="26"/>
          <w:szCs w:val="26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планом.</w:t>
      </w:r>
    </w:p>
    <w:p w:rsidR="00A36661" w:rsidRPr="00500F73" w:rsidRDefault="00A36661" w:rsidP="00A36661">
      <w:pPr>
        <w:pStyle w:val="24"/>
        <w:shd w:val="clear" w:color="auto" w:fill="auto"/>
        <w:spacing w:before="0" w:line="322" w:lineRule="exact"/>
        <w:ind w:right="440" w:firstLine="820"/>
        <w:jc w:val="both"/>
        <w:rPr>
          <w:sz w:val="26"/>
          <w:szCs w:val="26"/>
        </w:rPr>
      </w:pPr>
      <w:r w:rsidRPr="00500F73">
        <w:rPr>
          <w:sz w:val="26"/>
          <w:szCs w:val="26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 - предметником, и отражаются в календарно-</w:t>
      </w:r>
      <w:r w:rsidRPr="00500F73">
        <w:rPr>
          <w:sz w:val="26"/>
          <w:szCs w:val="26"/>
        </w:rPr>
        <w:softHyphen/>
        <w:t>тематических планах, рабочих программах учителя.</w:t>
      </w:r>
    </w:p>
    <w:p w:rsidR="00095977" w:rsidRPr="00095977" w:rsidRDefault="00095977" w:rsidP="008700A7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10339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5"/>
        <w:gridCol w:w="2693"/>
        <w:gridCol w:w="725"/>
        <w:gridCol w:w="709"/>
        <w:gridCol w:w="850"/>
        <w:gridCol w:w="709"/>
        <w:gridCol w:w="976"/>
        <w:gridCol w:w="1282"/>
      </w:tblGrid>
      <w:tr w:rsidR="008700A7" w:rsidRPr="00500F73" w:rsidTr="008700A7">
        <w:trPr>
          <w:trHeight w:hRule="exact" w:val="979"/>
        </w:trPr>
        <w:tc>
          <w:tcPr>
            <w:tcW w:w="103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00A7" w:rsidRPr="008700A7" w:rsidRDefault="008700A7" w:rsidP="00BB65BF">
            <w:pPr>
              <w:pStyle w:val="24"/>
              <w:shd w:val="clear" w:color="auto" w:fill="auto"/>
              <w:spacing w:before="0" w:line="322" w:lineRule="exact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6"/>
                <w:sz w:val="24"/>
                <w:szCs w:val="24"/>
              </w:rPr>
              <w:t>У</w:t>
            </w:r>
            <w:r w:rsidRPr="00D60E6E">
              <w:rPr>
                <w:rStyle w:val="26"/>
                <w:sz w:val="24"/>
                <w:szCs w:val="24"/>
              </w:rPr>
              <w:t>чебный план начального общего образования</w:t>
            </w:r>
          </w:p>
          <w:p w:rsidR="008700A7" w:rsidRPr="008700A7" w:rsidRDefault="008700A7" w:rsidP="00BB65BF">
            <w:pPr>
              <w:pStyle w:val="24"/>
              <w:shd w:val="clear" w:color="auto" w:fill="auto"/>
              <w:spacing w:before="0" w:line="322" w:lineRule="exact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60E6E">
              <w:rPr>
                <w:rStyle w:val="26"/>
                <w:sz w:val="24"/>
                <w:szCs w:val="24"/>
              </w:rPr>
              <w:t>обучающихся с ТНР (вариант 5.2.</w:t>
            </w:r>
            <w:r w:rsidRPr="008700A7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  <w:p w:rsidR="008700A7" w:rsidRPr="008700A7" w:rsidRDefault="008700A7" w:rsidP="00BB65BF">
            <w:pPr>
              <w:pStyle w:val="24"/>
              <w:shd w:val="clear" w:color="auto" w:fill="auto"/>
              <w:spacing w:before="0" w:line="322" w:lineRule="exact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6"/>
                <w:sz w:val="24"/>
                <w:szCs w:val="24"/>
              </w:rPr>
              <w:t>(вариант 1 -4</w:t>
            </w:r>
            <w:r w:rsidRPr="00D60E6E">
              <w:rPr>
                <w:rStyle w:val="26"/>
                <w:sz w:val="24"/>
                <w:szCs w:val="24"/>
              </w:rPr>
              <w:t xml:space="preserve"> лет)</w:t>
            </w:r>
          </w:p>
        </w:tc>
      </w:tr>
      <w:tr w:rsidR="008700A7" w:rsidRPr="00500F73" w:rsidTr="00BB65BF">
        <w:trPr>
          <w:trHeight w:hRule="exact" w:val="658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after="60" w:line="280" w:lineRule="exact"/>
              <w:ind w:left="1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Предметные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6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638" w:lineRule="exact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Классы /Учебные предметы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Всего</w:t>
            </w:r>
          </w:p>
        </w:tc>
      </w:tr>
      <w:tr w:rsidR="008700A7" w:rsidRPr="00500F73" w:rsidTr="008700A7">
        <w:trPr>
          <w:trHeight w:hRule="exact" w:val="643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after="120" w:line="280" w:lineRule="exact"/>
              <w:ind w:left="280"/>
              <w:rPr>
                <w:sz w:val="24"/>
                <w:szCs w:val="24"/>
              </w:rPr>
            </w:pPr>
          </w:p>
          <w:p w:rsidR="008700A7" w:rsidRPr="00D60E6E" w:rsidRDefault="008700A7" w:rsidP="00BB65BF">
            <w:pPr>
              <w:pStyle w:val="24"/>
              <w:shd w:val="clear" w:color="auto" w:fill="auto"/>
              <w:spacing w:before="120" w:line="210" w:lineRule="exact"/>
              <w:ind w:left="16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доп.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IV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0A7" w:rsidRPr="00500F73" w:rsidTr="00BB65BF">
        <w:trPr>
          <w:trHeight w:hRule="exact" w:val="331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f1"/>
                <w:sz w:val="24"/>
                <w:szCs w:val="24"/>
              </w:rPr>
              <w:t>Обязательная часть</w:t>
            </w:r>
          </w:p>
        </w:tc>
        <w:tc>
          <w:tcPr>
            <w:tcW w:w="5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0A7" w:rsidRPr="00500F73" w:rsidTr="008700A7">
        <w:trPr>
          <w:trHeight w:hRule="exact" w:val="514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8700A7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23</w:t>
            </w:r>
          </w:p>
        </w:tc>
      </w:tr>
      <w:tr w:rsidR="008700A7" w:rsidRPr="00500F73" w:rsidTr="008700A7">
        <w:trPr>
          <w:trHeight w:hRule="exact" w:val="653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Литературное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чтение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8700A7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19</w:t>
            </w:r>
          </w:p>
        </w:tc>
      </w:tr>
      <w:tr w:rsidR="008700A7" w:rsidRPr="00500F73" w:rsidTr="008700A7">
        <w:trPr>
          <w:trHeight w:hRule="exact" w:val="528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FF6A6F" w:rsidP="00BB65BF">
            <w:pPr>
              <w:pStyle w:val="aff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8700A7" w:rsidRPr="00D60E6E">
              <w:rPr>
                <w:rFonts w:ascii="Times New Roman" w:hAnsi="Times New Roman"/>
                <w:bCs/>
                <w:sz w:val="24"/>
                <w:szCs w:val="24"/>
              </w:rPr>
              <w:t>одной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(тат.)</w:t>
            </w:r>
            <w:r w:rsidR="008700A7" w:rsidRPr="00D60E6E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8700A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2</w:t>
            </w:r>
          </w:p>
        </w:tc>
      </w:tr>
      <w:tr w:rsidR="008700A7" w:rsidRPr="00500F73" w:rsidTr="008700A7">
        <w:trPr>
          <w:trHeight w:hRule="exact" w:val="723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pacing w:before="0"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60E6E">
              <w:rPr>
                <w:rFonts w:ascii="Times New Roman" w:hAnsi="Times New Roman"/>
                <w:bCs/>
                <w:sz w:val="24"/>
                <w:szCs w:val="24"/>
              </w:rPr>
              <w:t>Литера</w:t>
            </w:r>
            <w:r w:rsidR="00FF6A6F">
              <w:rPr>
                <w:rFonts w:ascii="Times New Roman" w:hAnsi="Times New Roman"/>
                <w:bCs/>
                <w:sz w:val="24"/>
                <w:szCs w:val="24"/>
              </w:rPr>
              <w:t>турное чтение на родном (тат.</w:t>
            </w:r>
            <w:r w:rsidRPr="00D60E6E">
              <w:rPr>
                <w:rFonts w:ascii="Times New Roman" w:hAnsi="Times New Roman"/>
                <w:bCs/>
                <w:sz w:val="24"/>
                <w:szCs w:val="24"/>
              </w:rPr>
              <w:t>) языке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8700A7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2</w:t>
            </w:r>
          </w:p>
        </w:tc>
      </w:tr>
      <w:tr w:rsidR="008700A7" w:rsidRPr="00500F73" w:rsidTr="008700A7">
        <w:trPr>
          <w:trHeight w:hRule="exact" w:val="52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pacing w:before="0" w:line="280" w:lineRule="exact"/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-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</w:tr>
      <w:tr w:rsidR="008700A7" w:rsidRPr="00500F73" w:rsidTr="008700A7">
        <w:trPr>
          <w:trHeight w:hRule="exact" w:val="97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lastRenderedPageBreak/>
              <w:t>Математика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Математика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20</w:t>
            </w:r>
          </w:p>
        </w:tc>
      </w:tr>
      <w:tr w:rsidR="008700A7" w:rsidRPr="00500F73" w:rsidTr="008700A7">
        <w:trPr>
          <w:trHeight w:hRule="exact" w:val="129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Обществознание и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10</w:t>
            </w:r>
          </w:p>
        </w:tc>
      </w:tr>
      <w:tr w:rsidR="008700A7" w:rsidRPr="00500F73" w:rsidTr="008700A7">
        <w:trPr>
          <w:trHeight w:hRule="exact" w:val="162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17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17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  <w:p w:rsidR="008700A7" w:rsidRPr="00D60E6E" w:rsidRDefault="008700A7" w:rsidP="008700A7">
            <w:pPr>
              <w:pStyle w:val="24"/>
              <w:shd w:val="clear" w:color="auto" w:fill="auto"/>
              <w:spacing w:before="0" w:line="21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1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1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</w:tr>
      <w:tr w:rsidR="008700A7" w:rsidRPr="00500F73" w:rsidTr="008700A7">
        <w:trPr>
          <w:trHeight w:hRule="exact" w:val="451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Музыка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</w:tr>
      <w:tr w:rsidR="008700A7" w:rsidRPr="00500F73" w:rsidTr="008700A7">
        <w:trPr>
          <w:trHeight w:hRule="exact" w:val="658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Изобразительное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искусство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</w:tr>
      <w:tr w:rsidR="008700A7" w:rsidRPr="00500F73" w:rsidTr="008700A7">
        <w:trPr>
          <w:trHeight w:hRule="exact" w:val="33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Технология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</w:tr>
      <w:tr w:rsidR="008700A7" w:rsidRPr="00500F73" w:rsidTr="008700A7">
        <w:trPr>
          <w:trHeight w:hRule="exact" w:val="76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Физическая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Физическая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культура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10</w:t>
            </w:r>
          </w:p>
        </w:tc>
      </w:tr>
      <w:tr w:rsidR="008700A7" w:rsidRPr="00500F73" w:rsidTr="008700A7">
        <w:trPr>
          <w:trHeight w:hRule="exact" w:val="331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Итого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101</w:t>
            </w:r>
          </w:p>
        </w:tc>
      </w:tr>
      <w:tr w:rsidR="008700A7" w:rsidRPr="00500F73" w:rsidTr="008700A7">
        <w:trPr>
          <w:trHeight w:hRule="exact" w:val="653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jc w:val="both"/>
              <w:rPr>
                <w:sz w:val="24"/>
                <w:szCs w:val="24"/>
              </w:rPr>
            </w:pPr>
            <w:r w:rsidRPr="00D60E6E">
              <w:rPr>
                <w:rStyle w:val="2f1"/>
                <w:sz w:val="24"/>
                <w:szCs w:val="24"/>
              </w:rPr>
              <w:t>Часть</w:t>
            </w:r>
            <w:r w:rsidRPr="00D60E6E">
              <w:rPr>
                <w:rStyle w:val="26"/>
                <w:sz w:val="24"/>
                <w:szCs w:val="24"/>
              </w:rPr>
              <w:t xml:space="preserve">, </w:t>
            </w:r>
            <w:r w:rsidRPr="00D60E6E">
              <w:rPr>
                <w:rStyle w:val="2f1"/>
                <w:sz w:val="24"/>
                <w:szCs w:val="24"/>
              </w:rPr>
              <w:t>формируемая участниками образовательного процесса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</w:tr>
      <w:tr w:rsidR="008700A7" w:rsidRPr="00500F73" w:rsidTr="008700A7">
        <w:trPr>
          <w:trHeight w:hRule="exact" w:val="757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jc w:val="both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 xml:space="preserve">Максимально допустимая недельная нагрузка </w:t>
            </w:r>
            <w:r w:rsidRPr="00D60E6E"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105</w:t>
            </w:r>
          </w:p>
        </w:tc>
      </w:tr>
      <w:tr w:rsidR="008700A7" w:rsidRPr="00500F73" w:rsidTr="00BB65BF">
        <w:tc>
          <w:tcPr>
            <w:tcW w:w="103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00A7" w:rsidRPr="00D60E6E" w:rsidRDefault="008700A7" w:rsidP="00BB65BF">
            <w:pPr>
              <w:pStyle w:val="24"/>
              <w:spacing w:before="0" w:line="280" w:lineRule="exact"/>
              <w:jc w:val="center"/>
              <w:rPr>
                <w:rStyle w:val="26"/>
                <w:sz w:val="24"/>
                <w:szCs w:val="24"/>
              </w:rPr>
            </w:pPr>
          </w:p>
        </w:tc>
      </w:tr>
      <w:tr w:rsidR="008700A7" w:rsidRPr="00500F73" w:rsidTr="008700A7">
        <w:trPr>
          <w:trHeight w:hRule="exact" w:val="974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Внеурочная деятельность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322" w:lineRule="exact"/>
              <w:jc w:val="both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(включая коррекционно</w:t>
            </w:r>
            <w:r w:rsidRPr="00D60E6E"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-</w:t>
            </w:r>
            <w:r w:rsidRPr="00D60E6E">
              <w:rPr>
                <w:sz w:val="24"/>
                <w:szCs w:val="24"/>
              </w:rPr>
              <w:t>развивающую работу)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  <w:p w:rsidR="008700A7" w:rsidRPr="00D60E6E" w:rsidRDefault="008700A7" w:rsidP="008700A7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50</w:t>
            </w:r>
          </w:p>
        </w:tc>
      </w:tr>
      <w:tr w:rsidR="008700A7" w:rsidRPr="00500F73" w:rsidTr="008700A7">
        <w:trPr>
          <w:trHeight w:hRule="exact" w:val="331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both"/>
              <w:rPr>
                <w:sz w:val="24"/>
                <w:szCs w:val="24"/>
              </w:rPr>
            </w:pPr>
            <w:r w:rsidRPr="00D60E6E">
              <w:rPr>
                <w:rStyle w:val="25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5"/>
                <w:sz w:val="24"/>
                <w:szCs w:val="24"/>
              </w:rPr>
              <w:t>7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5"/>
                <w:sz w:val="24"/>
                <w:szCs w:val="24"/>
              </w:rPr>
              <w:t>35</w:t>
            </w:r>
          </w:p>
        </w:tc>
      </w:tr>
      <w:tr w:rsidR="008700A7" w:rsidRPr="00500F73" w:rsidTr="008700A7">
        <w:trPr>
          <w:trHeight w:hRule="exact" w:val="346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A7" w:rsidRPr="00D60E6E" w:rsidRDefault="008700A7" w:rsidP="00BB65BF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30</w:t>
            </w:r>
          </w:p>
        </w:tc>
      </w:tr>
      <w:tr w:rsidR="00500F73" w:rsidRPr="00500F73" w:rsidTr="00500F73">
        <w:trPr>
          <w:trHeight w:hRule="exact" w:val="979"/>
        </w:trPr>
        <w:tc>
          <w:tcPr>
            <w:tcW w:w="103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F73" w:rsidRPr="00D60E6E" w:rsidRDefault="00D60E6E" w:rsidP="00500F73">
            <w:pPr>
              <w:pStyle w:val="24"/>
              <w:shd w:val="clear" w:color="auto" w:fill="auto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rStyle w:val="26"/>
                <w:sz w:val="24"/>
                <w:szCs w:val="24"/>
              </w:rPr>
              <w:t>У</w:t>
            </w:r>
            <w:r w:rsidR="00500F73" w:rsidRPr="00D60E6E">
              <w:rPr>
                <w:rStyle w:val="26"/>
                <w:sz w:val="24"/>
                <w:szCs w:val="24"/>
              </w:rPr>
              <w:t>чебный план начального общего образования</w:t>
            </w:r>
          </w:p>
          <w:p w:rsidR="00500F73" w:rsidRPr="00D60E6E" w:rsidRDefault="00500F73" w:rsidP="00500F73">
            <w:pPr>
              <w:pStyle w:val="24"/>
              <w:shd w:val="clear" w:color="auto" w:fill="auto"/>
              <w:spacing w:before="0" w:line="322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обучающихся с ТНР (вариант 5.2.</w:t>
            </w:r>
            <w:r w:rsidRPr="00D60E6E">
              <w:rPr>
                <w:sz w:val="24"/>
                <w:szCs w:val="24"/>
              </w:rPr>
              <w:t>)</w:t>
            </w:r>
          </w:p>
          <w:p w:rsidR="00500F73" w:rsidRPr="00D60E6E" w:rsidRDefault="00500F73" w:rsidP="00500F73">
            <w:pPr>
              <w:pStyle w:val="24"/>
              <w:shd w:val="clear" w:color="auto" w:fill="auto"/>
              <w:spacing w:before="0" w:line="322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(вариант 1 -5 лет)</w:t>
            </w:r>
          </w:p>
        </w:tc>
      </w:tr>
      <w:tr w:rsidR="00500F73" w:rsidRPr="00500F73" w:rsidTr="00500F73">
        <w:trPr>
          <w:trHeight w:hRule="exact" w:val="658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after="60" w:line="280" w:lineRule="exact"/>
              <w:ind w:left="1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Предметные</w:t>
            </w:r>
          </w:p>
          <w:p w:rsidR="00500F73" w:rsidRPr="00D60E6E" w:rsidRDefault="00500F73" w:rsidP="00500F73">
            <w:pPr>
              <w:pStyle w:val="24"/>
              <w:shd w:val="clear" w:color="auto" w:fill="auto"/>
              <w:spacing w:before="6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638" w:lineRule="exact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Классы /Учебные предметы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Всего</w:t>
            </w:r>
          </w:p>
        </w:tc>
      </w:tr>
      <w:tr w:rsidR="00500F73" w:rsidRPr="00500F73" w:rsidTr="008700A7">
        <w:trPr>
          <w:trHeight w:hRule="exact" w:val="643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after="12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</w:t>
            </w:r>
          </w:p>
          <w:p w:rsidR="00500F73" w:rsidRPr="00D60E6E" w:rsidRDefault="00500F73" w:rsidP="00500F73">
            <w:pPr>
              <w:pStyle w:val="24"/>
              <w:shd w:val="clear" w:color="auto" w:fill="auto"/>
              <w:spacing w:before="120" w:line="210" w:lineRule="exact"/>
              <w:ind w:left="16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доп.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IV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73" w:rsidRPr="00500F73" w:rsidTr="00500F73">
        <w:trPr>
          <w:trHeight w:hRule="exact" w:val="331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f1"/>
                <w:sz w:val="24"/>
                <w:szCs w:val="24"/>
              </w:rPr>
              <w:t>Обязательная часть</w:t>
            </w:r>
          </w:p>
        </w:tc>
        <w:tc>
          <w:tcPr>
            <w:tcW w:w="5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73" w:rsidRPr="00500F73" w:rsidTr="008700A7">
        <w:trPr>
          <w:trHeight w:hRule="exact" w:val="514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D27DEA" w:rsidP="00500F73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D60E6E" w:rsidP="00500F73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D27DEA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D27DEA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23</w:t>
            </w:r>
          </w:p>
        </w:tc>
      </w:tr>
      <w:tr w:rsidR="00D27DEA" w:rsidRPr="00500F73" w:rsidTr="008700A7">
        <w:trPr>
          <w:trHeight w:hRule="exact" w:val="653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Литературное</w:t>
            </w:r>
          </w:p>
          <w:p w:rsidR="00500F73" w:rsidRPr="00D60E6E" w:rsidRDefault="00500F73" w:rsidP="00500F73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чтение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F73" w:rsidRPr="00D60E6E" w:rsidRDefault="00500F73" w:rsidP="00500F73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19</w:t>
            </w:r>
          </w:p>
        </w:tc>
      </w:tr>
      <w:tr w:rsidR="00D27DEA" w:rsidRPr="00500F73" w:rsidTr="008700A7">
        <w:trPr>
          <w:trHeight w:hRule="exact" w:val="528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Русский язык и литературное чтение на родном языке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DEA" w:rsidRPr="00D60E6E" w:rsidRDefault="00FF6A6F" w:rsidP="00D27DEA">
            <w:pPr>
              <w:pStyle w:val="aff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D27DEA" w:rsidRPr="00D60E6E">
              <w:rPr>
                <w:rFonts w:ascii="Times New Roman" w:hAnsi="Times New Roman"/>
                <w:bCs/>
                <w:sz w:val="24"/>
                <w:szCs w:val="24"/>
              </w:rPr>
              <w:t>одной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(тат.)</w:t>
            </w:r>
            <w:r w:rsidR="00D27DEA" w:rsidRPr="00D60E6E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2</w:t>
            </w:r>
          </w:p>
        </w:tc>
      </w:tr>
      <w:tr w:rsidR="00D27DEA" w:rsidRPr="00500F73" w:rsidTr="008700A7">
        <w:trPr>
          <w:trHeight w:hRule="exact" w:val="723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pacing w:before="0"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DEA" w:rsidRPr="00D60E6E" w:rsidRDefault="00D27DEA" w:rsidP="00D27DE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60E6E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Литературное чтение на родном </w:t>
            </w:r>
            <w:r w:rsidR="00FF6A6F">
              <w:rPr>
                <w:rFonts w:ascii="Times New Roman" w:hAnsi="Times New Roman"/>
                <w:bCs/>
                <w:sz w:val="24"/>
                <w:szCs w:val="24"/>
              </w:rPr>
              <w:t>(тат.</w:t>
            </w:r>
            <w:r w:rsidR="00D60E6E" w:rsidRPr="00D60E6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D60E6E">
              <w:rPr>
                <w:rFonts w:ascii="Times New Roman" w:hAnsi="Times New Roman"/>
                <w:bCs/>
                <w:sz w:val="24"/>
                <w:szCs w:val="24"/>
              </w:rPr>
              <w:t xml:space="preserve"> языке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jc w:val="center"/>
              <w:rPr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bCs/>
                <w:sz w:val="24"/>
                <w:szCs w:val="24"/>
              </w:rPr>
              <w:t>2</w:t>
            </w:r>
          </w:p>
        </w:tc>
      </w:tr>
      <w:tr w:rsidR="00D27DEA" w:rsidRPr="00500F73" w:rsidTr="008700A7">
        <w:trPr>
          <w:trHeight w:hRule="exact" w:val="52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pacing w:before="0" w:line="280" w:lineRule="exact"/>
              <w:jc w:val="center"/>
              <w:rPr>
                <w:bCs/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</w:tr>
      <w:tr w:rsidR="00D27DEA" w:rsidRPr="00500F73" w:rsidTr="008700A7">
        <w:trPr>
          <w:trHeight w:hRule="exact" w:val="97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Математика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Математика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20</w:t>
            </w:r>
          </w:p>
        </w:tc>
      </w:tr>
      <w:tr w:rsidR="00D27DEA" w:rsidRPr="00500F73" w:rsidTr="008700A7">
        <w:trPr>
          <w:trHeight w:hRule="exact" w:val="129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Обществозна</w:t>
            </w:r>
            <w:r w:rsidR="00D27DEA" w:rsidRPr="00D60E6E">
              <w:rPr>
                <w:sz w:val="24"/>
                <w:szCs w:val="24"/>
              </w:rPr>
              <w:t>ние и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10</w:t>
            </w:r>
          </w:p>
        </w:tc>
      </w:tr>
      <w:tr w:rsidR="00D27DEA" w:rsidRPr="00500F73" w:rsidTr="008700A7">
        <w:trPr>
          <w:trHeight w:hRule="exact" w:val="162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317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317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1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1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1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105pt"/>
                <w:sz w:val="24"/>
                <w:szCs w:val="24"/>
              </w:rPr>
              <w:t>—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</w:tr>
      <w:tr w:rsidR="00D27DEA" w:rsidRPr="00500F73" w:rsidTr="008700A7">
        <w:trPr>
          <w:trHeight w:hRule="exact" w:val="451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Музыка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</w:tr>
      <w:tr w:rsidR="00D27DEA" w:rsidRPr="00500F73" w:rsidTr="008700A7">
        <w:trPr>
          <w:trHeight w:hRule="exact" w:val="658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Изобразительное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искусство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</w:tr>
      <w:tr w:rsidR="00D27DEA" w:rsidRPr="00500F73" w:rsidTr="008700A7">
        <w:trPr>
          <w:trHeight w:hRule="exact" w:val="33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Технология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5</w:t>
            </w:r>
          </w:p>
        </w:tc>
      </w:tr>
      <w:tr w:rsidR="00D27DEA" w:rsidRPr="00500F73" w:rsidTr="008700A7">
        <w:trPr>
          <w:trHeight w:hRule="exact" w:val="76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Физическая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after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Физическая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12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культура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10</w:t>
            </w:r>
          </w:p>
        </w:tc>
      </w:tr>
      <w:tr w:rsidR="00D27DEA" w:rsidRPr="00500F73" w:rsidTr="008700A7">
        <w:trPr>
          <w:trHeight w:hRule="exact" w:val="331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60E6E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Итого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101</w:t>
            </w:r>
          </w:p>
        </w:tc>
      </w:tr>
      <w:tr w:rsidR="00D60E6E" w:rsidRPr="00500F73" w:rsidTr="008700A7">
        <w:trPr>
          <w:trHeight w:hRule="exact" w:val="653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jc w:val="both"/>
              <w:rPr>
                <w:sz w:val="24"/>
                <w:szCs w:val="24"/>
              </w:rPr>
            </w:pPr>
            <w:r w:rsidRPr="00D60E6E">
              <w:rPr>
                <w:rStyle w:val="2f1"/>
                <w:sz w:val="24"/>
                <w:szCs w:val="24"/>
              </w:rPr>
              <w:t>Часть</w:t>
            </w:r>
            <w:r w:rsidRPr="00D60E6E">
              <w:rPr>
                <w:rStyle w:val="26"/>
                <w:sz w:val="24"/>
                <w:szCs w:val="24"/>
              </w:rPr>
              <w:t xml:space="preserve">, </w:t>
            </w:r>
            <w:r w:rsidRPr="00D60E6E">
              <w:rPr>
                <w:rStyle w:val="2f1"/>
                <w:sz w:val="24"/>
                <w:szCs w:val="24"/>
              </w:rPr>
              <w:t>формируемая участниками образовательного процесса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4</w:t>
            </w:r>
          </w:p>
        </w:tc>
      </w:tr>
      <w:tr w:rsidR="00D60E6E" w:rsidRPr="00500F73" w:rsidTr="008700A7">
        <w:trPr>
          <w:trHeight w:hRule="exact" w:val="757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jc w:val="both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 xml:space="preserve">Максимально допустимая недельная нагрузка </w:t>
            </w:r>
            <w:r w:rsidRPr="00D60E6E"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60E6E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105</w:t>
            </w:r>
          </w:p>
        </w:tc>
      </w:tr>
      <w:tr w:rsidR="00D60E6E" w:rsidRPr="00500F73" w:rsidTr="008700A7"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E6E" w:rsidRPr="00D60E6E" w:rsidRDefault="00D60E6E" w:rsidP="00D27DEA">
            <w:pPr>
              <w:pStyle w:val="24"/>
              <w:spacing w:before="0" w:line="322" w:lineRule="exact"/>
              <w:jc w:val="both"/>
              <w:rPr>
                <w:rStyle w:val="26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E6E" w:rsidRPr="00D60E6E" w:rsidRDefault="00D60E6E" w:rsidP="00D27DEA">
            <w:pPr>
              <w:pStyle w:val="24"/>
              <w:spacing w:before="0" w:line="280" w:lineRule="exact"/>
              <w:jc w:val="center"/>
              <w:rPr>
                <w:rStyle w:val="2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E6E" w:rsidRPr="00D60E6E" w:rsidRDefault="00D60E6E" w:rsidP="00D27DEA">
            <w:pPr>
              <w:pStyle w:val="24"/>
              <w:spacing w:before="0" w:line="280" w:lineRule="exact"/>
              <w:ind w:left="280"/>
              <w:rPr>
                <w:rStyle w:val="2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E6E" w:rsidRPr="00D60E6E" w:rsidRDefault="00D60E6E" w:rsidP="00D27DEA">
            <w:pPr>
              <w:pStyle w:val="24"/>
              <w:spacing w:before="0" w:line="280" w:lineRule="exact"/>
              <w:ind w:left="280"/>
              <w:rPr>
                <w:rStyle w:val="2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E6E" w:rsidRPr="00D60E6E" w:rsidRDefault="00D60E6E" w:rsidP="00D27DEA">
            <w:pPr>
              <w:pStyle w:val="24"/>
              <w:spacing w:before="0" w:line="280" w:lineRule="exact"/>
              <w:ind w:left="280"/>
              <w:rPr>
                <w:rStyle w:val="26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E6E" w:rsidRPr="00D60E6E" w:rsidRDefault="00D60E6E" w:rsidP="00D27DEA">
            <w:pPr>
              <w:pStyle w:val="24"/>
              <w:spacing w:before="0" w:line="280" w:lineRule="exact"/>
              <w:ind w:left="280"/>
              <w:rPr>
                <w:rStyle w:val="26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E6E" w:rsidRPr="00D60E6E" w:rsidRDefault="00D60E6E" w:rsidP="00D27DEA">
            <w:pPr>
              <w:pStyle w:val="24"/>
              <w:spacing w:before="0" w:line="280" w:lineRule="exact"/>
              <w:jc w:val="center"/>
              <w:rPr>
                <w:rStyle w:val="26"/>
                <w:sz w:val="24"/>
                <w:szCs w:val="24"/>
              </w:rPr>
            </w:pPr>
          </w:p>
        </w:tc>
      </w:tr>
      <w:tr w:rsidR="00D60E6E" w:rsidRPr="00500F73" w:rsidTr="008700A7">
        <w:trPr>
          <w:trHeight w:hRule="exact" w:val="974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60E6E">
            <w:pPr>
              <w:pStyle w:val="24"/>
              <w:shd w:val="clear" w:color="auto" w:fill="auto"/>
              <w:spacing w:before="0" w:line="322" w:lineRule="exact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Внеурочная деятельность</w:t>
            </w:r>
          </w:p>
          <w:p w:rsidR="00D27DEA" w:rsidRPr="00D60E6E" w:rsidRDefault="00D27DEA" w:rsidP="00D27DEA">
            <w:pPr>
              <w:pStyle w:val="24"/>
              <w:shd w:val="clear" w:color="auto" w:fill="auto"/>
              <w:spacing w:before="0" w:line="322" w:lineRule="exact"/>
              <w:jc w:val="both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(включая коррекционно</w:t>
            </w:r>
            <w:r w:rsidRPr="00D60E6E">
              <w:rPr>
                <w:sz w:val="24"/>
                <w:szCs w:val="24"/>
              </w:rPr>
              <w:softHyphen/>
            </w:r>
            <w:r w:rsidR="00D60E6E">
              <w:rPr>
                <w:sz w:val="24"/>
                <w:szCs w:val="24"/>
              </w:rPr>
              <w:t>-</w:t>
            </w:r>
            <w:r w:rsidRPr="00D60E6E">
              <w:rPr>
                <w:sz w:val="24"/>
                <w:szCs w:val="24"/>
              </w:rPr>
              <w:t>развивающую работу)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6"/>
                <w:sz w:val="24"/>
                <w:szCs w:val="24"/>
              </w:rPr>
              <w:t>50</w:t>
            </w:r>
          </w:p>
        </w:tc>
      </w:tr>
      <w:tr w:rsidR="00D27DEA" w:rsidRPr="00500F73" w:rsidTr="008700A7">
        <w:trPr>
          <w:trHeight w:hRule="exact" w:val="331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both"/>
              <w:rPr>
                <w:sz w:val="24"/>
                <w:szCs w:val="24"/>
              </w:rPr>
            </w:pPr>
            <w:r w:rsidRPr="00D60E6E">
              <w:rPr>
                <w:rStyle w:val="25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5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rStyle w:val="25"/>
                <w:sz w:val="24"/>
                <w:szCs w:val="24"/>
              </w:rPr>
              <w:t>35</w:t>
            </w:r>
          </w:p>
        </w:tc>
      </w:tr>
      <w:tr w:rsidR="00D27DEA" w:rsidRPr="00500F73" w:rsidTr="008700A7">
        <w:trPr>
          <w:trHeight w:hRule="exact" w:val="346"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60E6E">
            <w:pPr>
              <w:pStyle w:val="24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ind w:left="280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DEA" w:rsidRPr="00D60E6E" w:rsidRDefault="00D27DEA" w:rsidP="00D27DEA">
            <w:pPr>
              <w:pStyle w:val="24"/>
              <w:shd w:val="clear" w:color="auto" w:fill="auto"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60E6E">
              <w:rPr>
                <w:sz w:val="24"/>
                <w:szCs w:val="24"/>
              </w:rPr>
              <w:t>30</w:t>
            </w:r>
          </w:p>
        </w:tc>
      </w:tr>
    </w:tbl>
    <w:p w:rsidR="00A023C0" w:rsidRPr="00500F73" w:rsidRDefault="00A023C0" w:rsidP="00500F73">
      <w:pPr>
        <w:pStyle w:val="aff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35E75" w:rsidRPr="00935E75" w:rsidRDefault="00935E75" w:rsidP="00935E75">
      <w:pPr>
        <w:pStyle w:val="2"/>
        <w:tabs>
          <w:tab w:val="left" w:pos="3323"/>
        </w:tabs>
        <w:spacing w:line="240" w:lineRule="auto"/>
        <w:jc w:val="center"/>
        <w:rPr>
          <w:rFonts w:ascii="Times New Roman" w:hAnsi="Times New Roman"/>
          <w:i w:val="0"/>
          <w:sz w:val="26"/>
          <w:szCs w:val="26"/>
        </w:rPr>
      </w:pPr>
      <w:r w:rsidRPr="00935E75">
        <w:rPr>
          <w:rFonts w:ascii="Times New Roman" w:hAnsi="Times New Roman"/>
          <w:i w:val="0"/>
          <w:sz w:val="26"/>
          <w:szCs w:val="26"/>
        </w:rPr>
        <w:t xml:space="preserve">3.2.План внеурочной деятельности АООП НОО </w:t>
      </w:r>
    </w:p>
    <w:p w:rsidR="00935E75" w:rsidRPr="00935E75" w:rsidRDefault="00935E75" w:rsidP="00935E75">
      <w:pPr>
        <w:pStyle w:val="af1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План внеурочной деятельности направлен на достижение обучающимися планируемых результато</w:t>
      </w:r>
      <w:r>
        <w:rPr>
          <w:rFonts w:ascii="Times New Roman" w:hAnsi="Times New Roman"/>
          <w:sz w:val="26"/>
          <w:szCs w:val="26"/>
        </w:rPr>
        <w:t>в освоения АООП НОО (вариант 5.2</w:t>
      </w:r>
      <w:r w:rsidRPr="00935E75">
        <w:rPr>
          <w:rFonts w:ascii="Times New Roman" w:hAnsi="Times New Roman"/>
          <w:sz w:val="26"/>
          <w:szCs w:val="26"/>
        </w:rPr>
        <w:t>)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935E75" w:rsidRPr="00935E75" w:rsidRDefault="00935E75" w:rsidP="00935E75">
      <w:pPr>
        <w:pStyle w:val="af1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Реализуется оптимизационная модель внеурочной деятельности.</w:t>
      </w:r>
    </w:p>
    <w:p w:rsidR="00935E75" w:rsidRPr="00935E75" w:rsidRDefault="00935E75" w:rsidP="00935E75">
      <w:pPr>
        <w:pStyle w:val="af1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Внеурочная деятельность для обучающихся 1-4 классов организуется в объеме до 10 часов в неделю по следующим направлениям:</w:t>
      </w:r>
    </w:p>
    <w:p w:rsidR="00935E75" w:rsidRPr="00935E75" w:rsidRDefault="00935E75" w:rsidP="00D66F3A">
      <w:pPr>
        <w:pStyle w:val="a3"/>
        <w:widowControl w:val="0"/>
        <w:numPr>
          <w:ilvl w:val="0"/>
          <w:numId w:val="20"/>
        </w:numPr>
        <w:tabs>
          <w:tab w:val="left" w:pos="1529"/>
          <w:tab w:val="left" w:pos="1530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спортивно-оздоровительное;</w:t>
      </w:r>
    </w:p>
    <w:p w:rsidR="00935E75" w:rsidRPr="00935E75" w:rsidRDefault="00935E75" w:rsidP="00D66F3A">
      <w:pPr>
        <w:pStyle w:val="a3"/>
        <w:widowControl w:val="0"/>
        <w:numPr>
          <w:ilvl w:val="0"/>
          <w:numId w:val="20"/>
        </w:numPr>
        <w:tabs>
          <w:tab w:val="left" w:pos="1529"/>
          <w:tab w:val="left" w:pos="1530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общекультурное;</w:t>
      </w:r>
    </w:p>
    <w:p w:rsidR="00935E75" w:rsidRPr="00935E75" w:rsidRDefault="00935E75" w:rsidP="00D66F3A">
      <w:pPr>
        <w:pStyle w:val="a3"/>
        <w:widowControl w:val="0"/>
        <w:numPr>
          <w:ilvl w:val="0"/>
          <w:numId w:val="20"/>
        </w:numPr>
        <w:tabs>
          <w:tab w:val="left" w:pos="1529"/>
          <w:tab w:val="left" w:pos="1530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общеинтеллектуальное;</w:t>
      </w:r>
    </w:p>
    <w:p w:rsidR="00935E75" w:rsidRPr="00935E75" w:rsidRDefault="00935E75" w:rsidP="00D66F3A">
      <w:pPr>
        <w:pStyle w:val="a3"/>
        <w:widowControl w:val="0"/>
        <w:numPr>
          <w:ilvl w:val="0"/>
          <w:numId w:val="20"/>
        </w:numPr>
        <w:tabs>
          <w:tab w:val="left" w:pos="1529"/>
          <w:tab w:val="left" w:pos="1530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духовно-нравственное;</w:t>
      </w:r>
    </w:p>
    <w:p w:rsidR="00935E75" w:rsidRPr="00935E75" w:rsidRDefault="00935E75" w:rsidP="00D66F3A">
      <w:pPr>
        <w:pStyle w:val="a3"/>
        <w:widowControl w:val="0"/>
        <w:numPr>
          <w:ilvl w:val="0"/>
          <w:numId w:val="20"/>
        </w:numPr>
        <w:tabs>
          <w:tab w:val="left" w:pos="1529"/>
          <w:tab w:val="left" w:pos="1530"/>
        </w:tabs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lastRenderedPageBreak/>
        <w:t>социальное.</w:t>
      </w:r>
    </w:p>
    <w:p w:rsidR="00935E75" w:rsidRPr="00935E75" w:rsidRDefault="00935E75" w:rsidP="00935E75">
      <w:pPr>
        <w:pStyle w:val="af1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Для обучающихся с ТНР обязательной частью внеурочной деятельности является коррекционно-развивающая область.</w:t>
      </w:r>
    </w:p>
    <w:p w:rsidR="00935E75" w:rsidRPr="00935E75" w:rsidRDefault="00935E75" w:rsidP="00935E75">
      <w:pPr>
        <w:pStyle w:val="af1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 xml:space="preserve">Коррекционно-развивающая область поддерживает процесс освоения </w:t>
      </w:r>
      <w:r>
        <w:rPr>
          <w:rFonts w:ascii="Times New Roman" w:hAnsi="Times New Roman"/>
          <w:sz w:val="26"/>
          <w:szCs w:val="26"/>
        </w:rPr>
        <w:t>содержания АООП НОО (вариант 5.2</w:t>
      </w:r>
      <w:r w:rsidRPr="00935E75">
        <w:rPr>
          <w:rFonts w:ascii="Times New Roman" w:hAnsi="Times New Roman"/>
          <w:sz w:val="26"/>
          <w:szCs w:val="26"/>
        </w:rPr>
        <w:t xml:space="preserve">), обеспечивает коррекцию </w:t>
      </w:r>
      <w:r w:rsidRPr="00935E75">
        <w:rPr>
          <w:rFonts w:ascii="Times New Roman" w:hAnsi="Times New Roman"/>
          <w:color w:val="000000" w:themeColor="text1"/>
          <w:sz w:val="26"/>
          <w:szCs w:val="26"/>
        </w:rPr>
        <w:t>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определяется на основе рекомендаций ПМПК</w:t>
      </w:r>
      <w:r w:rsidRPr="00935E75">
        <w:rPr>
          <w:rFonts w:ascii="Times New Roman" w:hAnsi="Times New Roman"/>
          <w:sz w:val="26"/>
          <w:szCs w:val="26"/>
        </w:rPr>
        <w:t>.</w:t>
      </w:r>
    </w:p>
    <w:p w:rsidR="00935E75" w:rsidRPr="00935E75" w:rsidRDefault="00935E75" w:rsidP="00935E75">
      <w:pPr>
        <w:pStyle w:val="af1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35E75">
        <w:rPr>
          <w:rFonts w:ascii="Times New Roman" w:hAnsi="Times New Roman"/>
          <w:color w:val="000000" w:themeColor="text1"/>
          <w:sz w:val="26"/>
          <w:szCs w:val="26"/>
        </w:rPr>
        <w:t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обучающихся.</w:t>
      </w:r>
      <w:r w:rsidRPr="00935E75">
        <w:rPr>
          <w:rFonts w:ascii="Times New Roman" w:hAnsi="Times New Roman"/>
          <w:sz w:val="26"/>
          <w:szCs w:val="26"/>
        </w:rPr>
        <w:t xml:space="preserve"> 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935E75" w:rsidRDefault="00935E75" w:rsidP="00935E75">
      <w:pPr>
        <w:pStyle w:val="24"/>
        <w:shd w:val="clear" w:color="auto" w:fill="auto"/>
        <w:spacing w:before="0" w:after="120" w:line="240" w:lineRule="auto"/>
        <w:ind w:right="440" w:firstLine="820"/>
        <w:jc w:val="both"/>
        <w:rPr>
          <w:sz w:val="26"/>
          <w:szCs w:val="26"/>
        </w:rPr>
      </w:pPr>
      <w:r w:rsidRPr="00D676E2">
        <w:rPr>
          <w:sz w:val="26"/>
          <w:szCs w:val="26"/>
        </w:rPr>
        <w:t xml:space="preserve">Зачисление детей с ОВЗ в кружок, секцию, происходит с учетом личных желаний и интересов учащихся и родителей (законных представителей), а также индивидуальных возможностей детей. Выбирая из предложенных занятий то, которое больше всего отвечает индивидуальным интересам, возможностям и способностям, ученик реализует внутреннее желание деятельности и интерес к ней. Именно воспитательная работа в школе выстраивается на основе интересов и собственном выборе видов и форм занятий обучающимися. </w:t>
      </w:r>
    </w:p>
    <w:p w:rsidR="00935E75" w:rsidRDefault="00935E75" w:rsidP="00935E75">
      <w:pPr>
        <w:pStyle w:val="2"/>
        <w:tabs>
          <w:tab w:val="left" w:pos="3359"/>
        </w:tabs>
        <w:spacing w:before="0" w:after="0"/>
        <w:jc w:val="center"/>
        <w:rPr>
          <w:rFonts w:ascii="Times New Roman" w:hAnsi="Times New Roman"/>
          <w:sz w:val="26"/>
          <w:szCs w:val="26"/>
        </w:rPr>
      </w:pPr>
    </w:p>
    <w:p w:rsidR="00935E75" w:rsidRPr="00935E75" w:rsidRDefault="00935E75" w:rsidP="00935E75">
      <w:pPr>
        <w:pStyle w:val="2"/>
        <w:tabs>
          <w:tab w:val="left" w:pos="3359"/>
        </w:tabs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3.3. Календарный учебный график АООП НОО (вариант 5.2)</w:t>
      </w:r>
    </w:p>
    <w:p w:rsidR="00935E75" w:rsidRDefault="00935E75" w:rsidP="00935E75">
      <w:pPr>
        <w:pStyle w:val="af1"/>
        <w:spacing w:after="0"/>
        <w:ind w:firstLine="720"/>
        <w:rPr>
          <w:rFonts w:ascii="Times New Roman" w:hAnsi="Times New Roman"/>
          <w:sz w:val="26"/>
          <w:szCs w:val="26"/>
        </w:rPr>
      </w:pPr>
      <w:r w:rsidRPr="00935E75">
        <w:rPr>
          <w:rFonts w:ascii="Times New Roman" w:hAnsi="Times New Roman"/>
          <w:sz w:val="26"/>
          <w:szCs w:val="26"/>
        </w:rPr>
        <w:t>Календарный учебный график АООП НОО (вариант 5.2) соответствуют календарному учебному графику ООП НОО МБОУ «</w:t>
      </w:r>
      <w:r w:rsidR="00C64661">
        <w:rPr>
          <w:rFonts w:ascii="Times New Roman" w:hAnsi="Times New Roman"/>
          <w:sz w:val="26"/>
          <w:szCs w:val="26"/>
        </w:rPr>
        <w:t xml:space="preserve"> Шумбутская </w:t>
      </w:r>
      <w:r w:rsidRPr="00935E75">
        <w:rPr>
          <w:rFonts w:ascii="Times New Roman" w:hAnsi="Times New Roman"/>
          <w:sz w:val="26"/>
          <w:szCs w:val="26"/>
        </w:rPr>
        <w:t>С</w:t>
      </w:r>
      <w:r w:rsidR="00C64661">
        <w:rPr>
          <w:rFonts w:ascii="Times New Roman" w:hAnsi="Times New Roman"/>
          <w:sz w:val="26"/>
          <w:szCs w:val="26"/>
        </w:rPr>
        <w:t xml:space="preserve">ОШ </w:t>
      </w:r>
      <w:r w:rsidRPr="00935E75">
        <w:rPr>
          <w:rFonts w:ascii="Times New Roman" w:hAnsi="Times New Roman"/>
          <w:sz w:val="26"/>
          <w:szCs w:val="26"/>
        </w:rPr>
        <w:t>».</w:t>
      </w:r>
    </w:p>
    <w:p w:rsidR="00A36661" w:rsidRPr="00935E75" w:rsidRDefault="00A36661" w:rsidP="00935E75">
      <w:pPr>
        <w:pStyle w:val="af1"/>
        <w:spacing w:after="0"/>
        <w:ind w:firstLine="720"/>
        <w:rPr>
          <w:rFonts w:ascii="Times New Roman" w:hAnsi="Times New Roman"/>
          <w:sz w:val="26"/>
          <w:szCs w:val="26"/>
        </w:rPr>
      </w:pPr>
    </w:p>
    <w:p w:rsidR="00935E75" w:rsidRPr="00F02E70" w:rsidRDefault="00935E75" w:rsidP="00935E7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10042">
        <w:rPr>
          <w:rFonts w:ascii="Times New Roman" w:hAnsi="Times New Roman"/>
          <w:b/>
          <w:sz w:val="26"/>
          <w:szCs w:val="26"/>
        </w:rPr>
        <w:t>3.4.Система специальных условий реализации АООП НОО (п.2.9.11 Стандарта): кадровые условия, финансово-экономические условия, материально-технические</w:t>
      </w:r>
      <w:r w:rsidRPr="00F02E70">
        <w:rPr>
          <w:rFonts w:ascii="Times New Roman" w:hAnsi="Times New Roman"/>
          <w:b/>
          <w:sz w:val="26"/>
          <w:szCs w:val="26"/>
        </w:rPr>
        <w:t xml:space="preserve"> условия</w:t>
      </w:r>
    </w:p>
    <w:p w:rsidR="00935E75" w:rsidRPr="00565E04" w:rsidRDefault="00565E04" w:rsidP="00935E75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935E75" w:rsidRPr="007B3B68">
        <w:rPr>
          <w:b/>
          <w:bCs/>
          <w:i/>
          <w:sz w:val="26"/>
          <w:szCs w:val="26"/>
        </w:rPr>
        <w:t>Кадровые условия реализации программ</w:t>
      </w:r>
      <w:r w:rsidR="00B87ED9">
        <w:rPr>
          <w:b/>
          <w:bCs/>
          <w:i/>
          <w:sz w:val="26"/>
          <w:szCs w:val="26"/>
        </w:rPr>
        <w:t>ы обучающихся с ТНР (вариант 5.2</w:t>
      </w:r>
      <w:r w:rsidR="00935E75" w:rsidRPr="007B3B68">
        <w:rPr>
          <w:b/>
          <w:bCs/>
          <w:i/>
          <w:sz w:val="26"/>
          <w:szCs w:val="26"/>
        </w:rPr>
        <w:t>)</w:t>
      </w:r>
    </w:p>
    <w:p w:rsidR="00935E75" w:rsidRPr="00017617" w:rsidRDefault="00935E75" w:rsidP="00935E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5E75" w:rsidRPr="002925C1" w:rsidRDefault="00935E75" w:rsidP="00935E75">
      <w:pPr>
        <w:pStyle w:val="Default"/>
        <w:jc w:val="both"/>
      </w:pPr>
      <w:r w:rsidRPr="002925C1">
        <w:t>Педагогический коллектив школы прошел обучение с целью формирования нового педагогического профессионализма: овладения новы</w:t>
      </w:r>
      <w:r w:rsidRPr="002925C1">
        <w:softHyphen/>
        <w:t>ми методами работы в рамках перехода на новые ФГОС.</w:t>
      </w:r>
    </w:p>
    <w:p w:rsidR="00935E75" w:rsidRPr="002925C1" w:rsidRDefault="00935E75" w:rsidP="00935E75">
      <w:pPr>
        <w:shd w:val="clear" w:color="auto" w:fill="FFFFFF"/>
        <w:tabs>
          <w:tab w:val="left" w:pos="0"/>
          <w:tab w:val="left" w:pos="9356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925C1">
        <w:rPr>
          <w:rFonts w:ascii="Times New Roman" w:hAnsi="Times New Roman" w:cs="Times New Roman"/>
          <w:spacing w:val="-10"/>
          <w:sz w:val="24"/>
          <w:szCs w:val="24"/>
        </w:rPr>
        <w:t>Уровень  квалификации  работников  МБОУ</w:t>
      </w:r>
      <w:r w:rsidR="00C64661">
        <w:rPr>
          <w:rFonts w:ascii="Times New Roman" w:hAnsi="Times New Roman" w:cs="Times New Roman"/>
          <w:spacing w:val="-10"/>
          <w:sz w:val="24"/>
          <w:szCs w:val="24"/>
        </w:rPr>
        <w:t xml:space="preserve"> «Шумбутская СОШ»</w:t>
      </w:r>
      <w:r w:rsidRPr="002925C1">
        <w:rPr>
          <w:rFonts w:ascii="Times New Roman" w:hAnsi="Times New Roman" w:cs="Times New Roman"/>
          <w:spacing w:val="-10"/>
          <w:sz w:val="24"/>
          <w:szCs w:val="24"/>
        </w:rPr>
        <w:t>, реализующей  основную  образовательную  программу  начального</w:t>
      </w:r>
      <w:r w:rsidRPr="002925C1">
        <w:rPr>
          <w:rFonts w:ascii="Times New Roman" w:hAnsi="Times New Roman" w:cs="Times New Roman"/>
          <w:sz w:val="24"/>
          <w:szCs w:val="24"/>
        </w:rPr>
        <w:t xml:space="preserve"> общего образования для обучающего с </w:t>
      </w:r>
      <w:r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2925C1">
        <w:rPr>
          <w:rFonts w:ascii="Times New Roman" w:hAnsi="Times New Roman" w:cs="Times New Roman"/>
          <w:sz w:val="24"/>
          <w:szCs w:val="24"/>
        </w:rPr>
        <w:t xml:space="preserve"> для каждой занимаемой должности соответствует квалификационным характеристикам по </w:t>
      </w:r>
      <w:r w:rsidRPr="002925C1">
        <w:rPr>
          <w:rFonts w:ascii="Times New Roman" w:hAnsi="Times New Roman" w:cs="Times New Roman"/>
          <w:spacing w:val="-3"/>
          <w:sz w:val="24"/>
          <w:szCs w:val="24"/>
        </w:rPr>
        <w:t>соответствующей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5C1">
        <w:rPr>
          <w:rFonts w:ascii="Times New Roman" w:hAnsi="Times New Roman" w:cs="Times New Roman"/>
          <w:spacing w:val="-2"/>
          <w:sz w:val="24"/>
          <w:szCs w:val="24"/>
        </w:rPr>
        <w:t>должности,</w:t>
      </w:r>
      <w:r w:rsidRPr="002925C1">
        <w:rPr>
          <w:rFonts w:ascii="Times New Roman" w:hAnsi="Times New Roman" w:cs="Times New Roman"/>
          <w:sz w:val="24"/>
          <w:szCs w:val="24"/>
        </w:rPr>
        <w:t xml:space="preserve"> а </w:t>
      </w:r>
      <w:r w:rsidRPr="002925C1"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5C1">
        <w:rPr>
          <w:rFonts w:ascii="Times New Roman" w:hAnsi="Times New Roman" w:cs="Times New Roman"/>
          <w:spacing w:val="-2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25C1">
        <w:rPr>
          <w:rFonts w:ascii="Times New Roman" w:hAnsi="Times New Roman" w:cs="Times New Roman"/>
          <w:spacing w:val="-4"/>
          <w:sz w:val="24"/>
          <w:szCs w:val="24"/>
        </w:rPr>
        <w:t xml:space="preserve">работников </w:t>
      </w:r>
      <w:r w:rsidRPr="002925C1">
        <w:rPr>
          <w:rFonts w:ascii="Times New Roman" w:hAnsi="Times New Roman" w:cs="Times New Roman"/>
          <w:sz w:val="24"/>
          <w:szCs w:val="24"/>
        </w:rPr>
        <w:t>государственной или муниципальной образовательной организации – также квалификационной категории.</w:t>
      </w:r>
    </w:p>
    <w:p w:rsidR="00935E75" w:rsidRPr="002925C1" w:rsidRDefault="00C64661" w:rsidP="00935E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«Шумбутская СОШ</w:t>
      </w:r>
      <w:r w:rsidR="00935E75" w:rsidRPr="002925C1">
        <w:rPr>
          <w:rFonts w:ascii="Times New Roman" w:hAnsi="Times New Roman" w:cs="Times New Roman"/>
          <w:sz w:val="24"/>
          <w:szCs w:val="24"/>
        </w:rPr>
        <w:t xml:space="preserve">»  обеспечивает работникам возможность повышения профессиональной квалификации один раз в три года,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обучающихся с </w:t>
      </w:r>
      <w:r w:rsidR="00935E75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935E75" w:rsidRPr="00010042" w:rsidRDefault="00935E75" w:rsidP="00935E75">
      <w:pPr>
        <w:pStyle w:val="Default"/>
        <w:jc w:val="both"/>
        <w:rPr>
          <w:sz w:val="26"/>
          <w:szCs w:val="26"/>
        </w:rPr>
      </w:pPr>
    </w:p>
    <w:p w:rsidR="00935E75" w:rsidRPr="00010042" w:rsidRDefault="00935E75" w:rsidP="00935E75">
      <w:pPr>
        <w:pStyle w:val="Default"/>
        <w:jc w:val="both"/>
        <w:rPr>
          <w:i/>
          <w:sz w:val="26"/>
          <w:szCs w:val="26"/>
        </w:rPr>
      </w:pPr>
      <w:r w:rsidRPr="00010042">
        <w:rPr>
          <w:b/>
          <w:bCs/>
          <w:sz w:val="26"/>
          <w:szCs w:val="26"/>
        </w:rPr>
        <w:t xml:space="preserve">      </w:t>
      </w:r>
      <w:r w:rsidRPr="00010042">
        <w:rPr>
          <w:b/>
          <w:bCs/>
          <w:i/>
          <w:sz w:val="26"/>
          <w:szCs w:val="26"/>
        </w:rPr>
        <w:t>Финансово-экономические  условия реализации программ</w:t>
      </w:r>
      <w:r>
        <w:rPr>
          <w:b/>
          <w:bCs/>
          <w:i/>
          <w:sz w:val="26"/>
          <w:szCs w:val="26"/>
        </w:rPr>
        <w:t>ы обучающихся с ТНР (вариант 5.2</w:t>
      </w:r>
      <w:r w:rsidRPr="00010042">
        <w:rPr>
          <w:b/>
          <w:bCs/>
          <w:i/>
          <w:sz w:val="26"/>
          <w:szCs w:val="26"/>
        </w:rPr>
        <w:t>)</w:t>
      </w:r>
    </w:p>
    <w:p w:rsidR="00935E75" w:rsidRPr="00010042" w:rsidRDefault="00935E75" w:rsidP="00935E75">
      <w:pPr>
        <w:pStyle w:val="Default"/>
        <w:jc w:val="both"/>
        <w:rPr>
          <w:i/>
          <w:sz w:val="26"/>
          <w:szCs w:val="26"/>
        </w:rPr>
      </w:pPr>
      <w:r w:rsidRPr="00010042">
        <w:rPr>
          <w:sz w:val="26"/>
          <w:szCs w:val="26"/>
        </w:rPr>
        <w:lastRenderedPageBreak/>
        <w:t xml:space="preserve"> </w:t>
      </w:r>
      <w:r w:rsidRPr="00010042">
        <w:rPr>
          <w:sz w:val="26"/>
          <w:szCs w:val="26"/>
        </w:rPr>
        <w:tab/>
        <w:t xml:space="preserve"> Финансовое обеспечение образования обучающихся с ТНР осуществляется в соответствии с законодательством Российской Федерации и с учетом особенностей, установленных Федеральным законом «Об образовании в Российской Федерации». Нормативы определяются органами государственной власти субъектов Российской Федерации в соответствии с пунктом 3 части 1 статьи 8 Закона.</w:t>
      </w:r>
      <w:r w:rsidRPr="00010042">
        <w:rPr>
          <w:sz w:val="26"/>
          <w:szCs w:val="26"/>
        </w:rPr>
        <w:tab/>
        <w:t xml:space="preserve"> </w:t>
      </w:r>
      <w:r w:rsidRPr="00010042">
        <w:rPr>
          <w:sz w:val="26"/>
          <w:szCs w:val="26"/>
        </w:rPr>
        <w:br/>
      </w:r>
      <w:r w:rsidRPr="00010042">
        <w:rPr>
          <w:b/>
          <w:bCs/>
          <w:sz w:val="26"/>
          <w:szCs w:val="26"/>
        </w:rPr>
        <w:t xml:space="preserve">  </w:t>
      </w:r>
      <w:r w:rsidRPr="00010042">
        <w:rPr>
          <w:b/>
          <w:bCs/>
          <w:sz w:val="26"/>
          <w:szCs w:val="26"/>
        </w:rPr>
        <w:tab/>
        <w:t xml:space="preserve"> </w:t>
      </w:r>
      <w:r w:rsidRPr="00010042">
        <w:rPr>
          <w:b/>
          <w:bCs/>
          <w:i/>
          <w:sz w:val="26"/>
          <w:szCs w:val="26"/>
        </w:rPr>
        <w:t>Материально-технические условия реализации программ</w:t>
      </w:r>
      <w:r>
        <w:rPr>
          <w:b/>
          <w:bCs/>
          <w:i/>
          <w:sz w:val="26"/>
          <w:szCs w:val="26"/>
        </w:rPr>
        <w:t>ы обучающихся с ТНР (вариант 5.2</w:t>
      </w:r>
      <w:r w:rsidRPr="00010042">
        <w:rPr>
          <w:b/>
          <w:bCs/>
          <w:i/>
          <w:sz w:val="26"/>
          <w:szCs w:val="26"/>
        </w:rPr>
        <w:t>)</w:t>
      </w:r>
    </w:p>
    <w:p w:rsidR="00935E75" w:rsidRPr="00010042" w:rsidRDefault="00935E75" w:rsidP="00935E75">
      <w:pPr>
        <w:pStyle w:val="Default"/>
        <w:jc w:val="both"/>
        <w:rPr>
          <w:sz w:val="26"/>
          <w:szCs w:val="26"/>
        </w:rPr>
      </w:pPr>
      <w:r w:rsidRPr="00010042">
        <w:rPr>
          <w:sz w:val="26"/>
          <w:szCs w:val="26"/>
        </w:rPr>
        <w:t xml:space="preserve"> </w:t>
      </w:r>
      <w:r w:rsidRPr="00010042">
        <w:rPr>
          <w:sz w:val="26"/>
          <w:szCs w:val="26"/>
        </w:rPr>
        <w:tab/>
        <w:t xml:space="preserve"> Материально-техническое обеспечение школьного образования обучающихся с ТНР  отвечает не только общим, но и их особым образовательным потребностям. В связи с этим в структуре материально-технического обеспечения процесса образования  отражена специфика требований к: </w:t>
      </w:r>
    </w:p>
    <w:p w:rsidR="00935E75" w:rsidRPr="00010042" w:rsidRDefault="00935E75" w:rsidP="00935E75">
      <w:pPr>
        <w:pStyle w:val="Default"/>
        <w:jc w:val="both"/>
        <w:rPr>
          <w:sz w:val="26"/>
          <w:szCs w:val="26"/>
        </w:rPr>
      </w:pPr>
      <w:r w:rsidRPr="00010042">
        <w:rPr>
          <w:sz w:val="26"/>
          <w:szCs w:val="26"/>
        </w:rPr>
        <w:t xml:space="preserve">- организации пространства, в котором обучается ребенок с ТНР; </w:t>
      </w:r>
    </w:p>
    <w:p w:rsidR="00935E75" w:rsidRPr="00010042" w:rsidRDefault="00935E75" w:rsidP="00935E75">
      <w:pPr>
        <w:pStyle w:val="Default"/>
        <w:jc w:val="both"/>
        <w:rPr>
          <w:sz w:val="26"/>
          <w:szCs w:val="26"/>
        </w:rPr>
      </w:pPr>
      <w:r w:rsidRPr="00010042">
        <w:rPr>
          <w:sz w:val="26"/>
          <w:szCs w:val="26"/>
        </w:rPr>
        <w:t xml:space="preserve">- организации временного режима обучения;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 w:rsidRPr="00010042">
        <w:rPr>
          <w:sz w:val="26"/>
          <w:szCs w:val="26"/>
        </w:rPr>
        <w:t>- организации рабочего места обучающегося с ТНР;</w:t>
      </w:r>
      <w:r w:rsidRPr="0085498E">
        <w:rPr>
          <w:sz w:val="26"/>
          <w:szCs w:val="26"/>
        </w:rPr>
        <w:t xml:space="preserve">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обеспечению условий для организации обучения и взаимодействия специалистов, их сотрудничества с родителями (законными представителями) обучающихся;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обучающихся с ТНР.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С</w:t>
      </w:r>
      <w:r w:rsidRPr="0085498E">
        <w:rPr>
          <w:sz w:val="26"/>
          <w:szCs w:val="26"/>
        </w:rPr>
        <w:t>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</w:t>
      </w:r>
      <w:r>
        <w:rPr>
          <w:sz w:val="26"/>
          <w:szCs w:val="26"/>
        </w:rPr>
        <w:t xml:space="preserve">ветствующих технических средств, </w:t>
      </w:r>
      <w:r w:rsidRPr="0085498E">
        <w:rPr>
          <w:sz w:val="26"/>
          <w:szCs w:val="26"/>
        </w:rPr>
        <w:t>обеспечивающих достижение каждым обучающимся максимально возможных для него резуль</w:t>
      </w:r>
      <w:r>
        <w:rPr>
          <w:sz w:val="26"/>
          <w:szCs w:val="26"/>
        </w:rPr>
        <w:t>татов освоения АОП НОО</w:t>
      </w:r>
      <w:r w:rsidRPr="0085498E">
        <w:rPr>
          <w:sz w:val="26"/>
          <w:szCs w:val="26"/>
        </w:rPr>
        <w:t xml:space="preserve">. </w:t>
      </w:r>
    </w:p>
    <w:p w:rsidR="00935E75" w:rsidRPr="007B3B68" w:rsidRDefault="00935E75" w:rsidP="00935E75">
      <w:pPr>
        <w:pStyle w:val="Default"/>
        <w:jc w:val="both"/>
        <w:rPr>
          <w:i/>
          <w:sz w:val="26"/>
          <w:szCs w:val="26"/>
        </w:rPr>
      </w:pPr>
      <w:r w:rsidRPr="007B3B68">
        <w:rPr>
          <w:b/>
          <w:bCs/>
          <w:i/>
          <w:sz w:val="26"/>
          <w:szCs w:val="26"/>
        </w:rPr>
        <w:t xml:space="preserve">Требования к организации пространства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Пространство</w:t>
      </w:r>
      <w:r w:rsidR="00864A35">
        <w:rPr>
          <w:sz w:val="26"/>
          <w:szCs w:val="26"/>
        </w:rPr>
        <w:t xml:space="preserve"> МБОУ «Шумбутская СОШ</w:t>
      </w:r>
      <w:r>
        <w:rPr>
          <w:sz w:val="26"/>
          <w:szCs w:val="26"/>
        </w:rPr>
        <w:t>»</w:t>
      </w:r>
      <w:r w:rsidRPr="0085498E">
        <w:rPr>
          <w:sz w:val="26"/>
          <w:szCs w:val="26"/>
        </w:rPr>
        <w:t xml:space="preserve"> (прежде всего здание и прилегающая территория), в котором осуществляется обра</w:t>
      </w:r>
      <w:r>
        <w:rPr>
          <w:sz w:val="26"/>
          <w:szCs w:val="26"/>
        </w:rPr>
        <w:t>зование обучающихся с ТНР  соответствует</w:t>
      </w:r>
      <w:r w:rsidRPr="0085498E">
        <w:rPr>
          <w:sz w:val="26"/>
          <w:szCs w:val="26"/>
        </w:rPr>
        <w:t xml:space="preserve"> общим требованиям, предъявляемым к образовательным организациям, в частности: </w:t>
      </w:r>
    </w:p>
    <w:p w:rsidR="00935E75" w:rsidRPr="0085498E" w:rsidRDefault="00935E75" w:rsidP="00C64661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к соблюдению санитарно-гигиенических норм образовательного процесса (требования к водоснабжению, канализации, освещению, воздушно-тепловому режиму и т. д.); </w:t>
      </w:r>
      <w:r>
        <w:rPr>
          <w:sz w:val="26"/>
          <w:szCs w:val="26"/>
        </w:rPr>
        <w:br/>
        <w:t>-</w:t>
      </w:r>
      <w:r w:rsidRPr="0085498E">
        <w:rPr>
          <w:sz w:val="26"/>
          <w:szCs w:val="26"/>
        </w:rPr>
        <w:t xml:space="preserve"> 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учительской, ко</w:t>
      </w:r>
      <w:r w:rsidR="00864A35">
        <w:rPr>
          <w:sz w:val="26"/>
          <w:szCs w:val="26"/>
        </w:rPr>
        <w:t xml:space="preserve">мнаты отдыха </w:t>
      </w:r>
      <w:r w:rsidRPr="0085498E">
        <w:rPr>
          <w:sz w:val="26"/>
          <w:szCs w:val="26"/>
        </w:rPr>
        <w:t xml:space="preserve">и т.д.);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к соблюдению пожарной и электробезопасности;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к соблю</w:t>
      </w:r>
      <w:r>
        <w:rPr>
          <w:sz w:val="26"/>
          <w:szCs w:val="26"/>
        </w:rPr>
        <w:t xml:space="preserve">дению требований охраны труда;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5498E">
        <w:rPr>
          <w:sz w:val="26"/>
          <w:szCs w:val="26"/>
        </w:rPr>
        <w:t xml:space="preserve">к соблюдению своевременных сроков и необходимых объемов текущего и капитального ремонта и др.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 xml:space="preserve">Материально-техническая база </w:t>
      </w:r>
      <w:r>
        <w:rPr>
          <w:sz w:val="26"/>
          <w:szCs w:val="26"/>
        </w:rPr>
        <w:t xml:space="preserve">АОП НОО обучающихся с ТНР </w:t>
      </w:r>
      <w:r w:rsidRPr="0085498E">
        <w:rPr>
          <w:sz w:val="26"/>
          <w:szCs w:val="26"/>
        </w:rPr>
        <w:t xml:space="preserve"> соответств</w:t>
      </w:r>
      <w:r>
        <w:rPr>
          <w:sz w:val="26"/>
          <w:szCs w:val="26"/>
        </w:rPr>
        <w:t xml:space="preserve">ует </w:t>
      </w:r>
      <w:r w:rsidRPr="0085498E">
        <w:rPr>
          <w:sz w:val="26"/>
          <w:szCs w:val="26"/>
        </w:rPr>
        <w:t>действующим санитарным и противопожарным нормам, нормам охраны труда работни</w:t>
      </w:r>
      <w:r>
        <w:rPr>
          <w:sz w:val="26"/>
          <w:szCs w:val="26"/>
        </w:rPr>
        <w:t>ков школы</w:t>
      </w:r>
      <w:r w:rsidRPr="0085498E">
        <w:rPr>
          <w:sz w:val="26"/>
          <w:szCs w:val="26"/>
        </w:rPr>
        <w:t>, предъявляемым к: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85498E">
        <w:rPr>
          <w:sz w:val="26"/>
          <w:szCs w:val="26"/>
        </w:rPr>
        <w:t xml:space="preserve"> 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зданию образовательного учреждения (высота и архитектура здания),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помещениям библиотек (площадь, размещение рабочих зон, наличие читального зала, число читательских мест, медиатеки)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помещениям для осуществления образовательного процесса: классам, кабинетам учителя-логопеда,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</w:t>
      </w:r>
      <w:r>
        <w:rPr>
          <w:sz w:val="26"/>
          <w:szCs w:val="26"/>
        </w:rPr>
        <w:t>, для активной деятельности и отдыха)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 спортивным залам</w:t>
      </w:r>
      <w:r w:rsidRPr="0085498E">
        <w:rPr>
          <w:sz w:val="26"/>
          <w:szCs w:val="26"/>
        </w:rPr>
        <w:t xml:space="preserve">, игровому и спортивному оборудованию;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помещениям для медицинского персонала;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помещениям для питания обучающихся, а также для хранения и приготовления пищи, обеспечивающим возможность организации качественного горячего</w:t>
      </w:r>
      <w:r>
        <w:rPr>
          <w:sz w:val="26"/>
          <w:szCs w:val="26"/>
        </w:rPr>
        <w:t xml:space="preserve"> питания</w:t>
      </w:r>
      <w:r w:rsidRPr="0085498E">
        <w:rPr>
          <w:sz w:val="26"/>
          <w:szCs w:val="26"/>
        </w:rPr>
        <w:t xml:space="preserve">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мебели, офисному оснащению и хозяйственному инвентарю;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расходным материалам и канцелярским принадлежностям;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туалетам, душевым, коридорам и дру</w:t>
      </w:r>
      <w:r>
        <w:rPr>
          <w:sz w:val="26"/>
          <w:szCs w:val="26"/>
        </w:rPr>
        <w:t xml:space="preserve">гим помещениям.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 xml:space="preserve">Каждый класс  оборудован партами, регулируемыми в соответствии с ростом учащихся.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Каждый учитель  име</w:t>
      </w:r>
      <w:r>
        <w:rPr>
          <w:sz w:val="26"/>
          <w:szCs w:val="26"/>
        </w:rPr>
        <w:t>е</w:t>
      </w:r>
      <w:r w:rsidRPr="0085498E">
        <w:rPr>
          <w:sz w:val="26"/>
          <w:szCs w:val="26"/>
        </w:rPr>
        <w:t xml:space="preserve">т возможность проводить уроки в соответствии с современными требованиями информатизации школы, используя видео- и аудиотехнику. </w:t>
      </w:r>
    </w:p>
    <w:p w:rsidR="00935E75" w:rsidRPr="0085498E" w:rsidRDefault="00935E75" w:rsidP="00864A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 xml:space="preserve"> </w:t>
      </w:r>
    </w:p>
    <w:p w:rsidR="00935E75" w:rsidRPr="007B3B68" w:rsidRDefault="00935E75" w:rsidP="00935E75">
      <w:pPr>
        <w:pStyle w:val="Default"/>
        <w:jc w:val="both"/>
        <w:rPr>
          <w:i/>
          <w:sz w:val="26"/>
          <w:szCs w:val="26"/>
        </w:rPr>
      </w:pPr>
      <w:r w:rsidRPr="007B3B68">
        <w:rPr>
          <w:b/>
          <w:bCs/>
          <w:i/>
          <w:sz w:val="26"/>
          <w:szCs w:val="26"/>
        </w:rPr>
        <w:t xml:space="preserve">Организация временного режима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Временной режим образования обучающихся с ТНР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</w:t>
      </w:r>
      <w:r>
        <w:rPr>
          <w:sz w:val="26"/>
          <w:szCs w:val="26"/>
        </w:rPr>
        <w:t xml:space="preserve"> а также локальными актами школы</w:t>
      </w:r>
      <w:r w:rsidRPr="0085498E">
        <w:rPr>
          <w:sz w:val="26"/>
          <w:szCs w:val="26"/>
        </w:rPr>
        <w:t xml:space="preserve">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Продолжительность учебного дня для конкретного обучающегося устанавливае</w:t>
      </w:r>
      <w:r>
        <w:rPr>
          <w:sz w:val="26"/>
          <w:szCs w:val="26"/>
        </w:rPr>
        <w:t>тся школой</w:t>
      </w:r>
      <w:r w:rsidRPr="0085498E">
        <w:rPr>
          <w:sz w:val="26"/>
          <w:szCs w:val="26"/>
        </w:rPr>
        <w:t xml:space="preserve"> с учетом особых образовательных потребностей ребенка, его готовности нахождению в среде сверстников без родителей.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Обучение и воспитание происходит как в ходе уроков, так и во время внеурочной деятельности обучающегося в течение учебного дня. Обучение детей с ТНР осуществляется в первую смену</w:t>
      </w:r>
      <w:r>
        <w:rPr>
          <w:sz w:val="26"/>
          <w:szCs w:val="26"/>
        </w:rPr>
        <w:t xml:space="preserve"> согласно расписанию занятий.</w:t>
      </w:r>
      <w:r w:rsidR="00702C66">
        <w:rPr>
          <w:sz w:val="26"/>
          <w:szCs w:val="26"/>
        </w:rPr>
        <w:t xml:space="preserve"> </w:t>
      </w:r>
      <w:r w:rsidRPr="0085498E">
        <w:rPr>
          <w:sz w:val="26"/>
          <w:szCs w:val="26"/>
        </w:rPr>
        <w:t>Продолжител</w:t>
      </w:r>
      <w:r>
        <w:rPr>
          <w:sz w:val="26"/>
          <w:szCs w:val="26"/>
        </w:rPr>
        <w:t>ьность урока:  I класс – от 35 мин. до 40</w:t>
      </w:r>
      <w:r w:rsidRPr="0085498E">
        <w:rPr>
          <w:sz w:val="26"/>
          <w:szCs w:val="26"/>
        </w:rPr>
        <w:t xml:space="preserve"> мин.</w:t>
      </w:r>
      <w:r>
        <w:rPr>
          <w:sz w:val="26"/>
          <w:szCs w:val="26"/>
        </w:rPr>
        <w:t xml:space="preserve">; II - IV классы – </w:t>
      </w:r>
      <w:r w:rsidRPr="0085498E">
        <w:rPr>
          <w:sz w:val="26"/>
          <w:szCs w:val="26"/>
        </w:rPr>
        <w:t xml:space="preserve"> 45 мин. В ходе урока (середина) в обязательном порядке проводится физкультурная минутка, направленная на снятие общего мышечного напряжения и коррекцию осанки обучающихся.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 xml:space="preserve">В содержание физминуток обязательно включаются упражнения на снятие зрительного напряжения, на предупреждение зрительного утомления, на активизацию зрительной системы.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Во второй половине дня</w:t>
      </w:r>
      <w:r>
        <w:rPr>
          <w:sz w:val="26"/>
          <w:szCs w:val="26"/>
        </w:rPr>
        <w:t xml:space="preserve"> в соответствии с режимом</w:t>
      </w:r>
      <w:r w:rsidRPr="0085498E">
        <w:rPr>
          <w:sz w:val="26"/>
          <w:szCs w:val="26"/>
        </w:rPr>
        <w:t xml:space="preserve"> образовательной организации проводятся занятия в рамках </w:t>
      </w:r>
      <w:r>
        <w:rPr>
          <w:sz w:val="26"/>
          <w:szCs w:val="26"/>
        </w:rPr>
        <w:t xml:space="preserve">коррекционной работы и </w:t>
      </w:r>
      <w:r w:rsidRPr="0085498E">
        <w:rPr>
          <w:sz w:val="26"/>
          <w:szCs w:val="26"/>
        </w:rPr>
        <w:t>дополнительного образования.</w:t>
      </w:r>
    </w:p>
    <w:p w:rsidR="00935E75" w:rsidRPr="007B3B68" w:rsidRDefault="00935E75" w:rsidP="00935E75">
      <w:pPr>
        <w:pStyle w:val="Default"/>
        <w:jc w:val="both"/>
        <w:rPr>
          <w:i/>
          <w:sz w:val="26"/>
          <w:szCs w:val="26"/>
        </w:rPr>
      </w:pPr>
      <w:r w:rsidRPr="007B3B68">
        <w:rPr>
          <w:b/>
          <w:bCs/>
          <w:i/>
          <w:sz w:val="26"/>
          <w:szCs w:val="26"/>
        </w:rPr>
        <w:t xml:space="preserve">   Организации рабочего места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Н</w:t>
      </w:r>
      <w:r>
        <w:rPr>
          <w:sz w:val="26"/>
          <w:szCs w:val="26"/>
        </w:rPr>
        <w:t>омер парты подбирается</w:t>
      </w:r>
      <w:r w:rsidRPr="0085498E">
        <w:rPr>
          <w:sz w:val="26"/>
          <w:szCs w:val="26"/>
        </w:rPr>
        <w:t xml:space="preserve"> в соответствии с ростом обучающегося, что обеспечивает возможность под</w:t>
      </w:r>
      <w:r>
        <w:rPr>
          <w:sz w:val="26"/>
          <w:szCs w:val="26"/>
        </w:rPr>
        <w:t xml:space="preserve">держивать правильную позу. </w:t>
      </w:r>
      <w:r w:rsidRPr="0085498E">
        <w:rPr>
          <w:sz w:val="26"/>
          <w:szCs w:val="26"/>
        </w:rPr>
        <w:t xml:space="preserve"> Необходимо учесть, какой рукой пишет ребенок: если ведущая рука – правая, то свет на рабочую </w:t>
      </w:r>
      <w:r w:rsidRPr="0085498E">
        <w:rPr>
          <w:sz w:val="26"/>
          <w:szCs w:val="26"/>
        </w:rPr>
        <w:lastRenderedPageBreak/>
        <w:t>поверхность должен падать слева, а если ребенок левша, тогда стол лучше установить возле окна так, чтобы свет падал справа. Необходимые школьные учебники должны находить</w:t>
      </w:r>
      <w:r>
        <w:rPr>
          <w:sz w:val="26"/>
          <w:szCs w:val="26"/>
        </w:rPr>
        <w:t>ся на расстоянии вытянутой руки.</w:t>
      </w:r>
      <w:r w:rsidRPr="0085498E">
        <w:rPr>
          <w:sz w:val="26"/>
          <w:szCs w:val="26"/>
        </w:rPr>
        <w:t xml:space="preserve"> С парты должен открываться прямой доступ к информации, расположенной на доске, информационных стендах и пр. </w:t>
      </w:r>
    </w:p>
    <w:p w:rsidR="00935E75" w:rsidRPr="007B3B68" w:rsidRDefault="00935E75" w:rsidP="00935E75">
      <w:pPr>
        <w:pStyle w:val="Default"/>
        <w:jc w:val="both"/>
        <w:rPr>
          <w:i/>
          <w:sz w:val="26"/>
          <w:szCs w:val="26"/>
        </w:rPr>
      </w:pPr>
      <w:r w:rsidRPr="007B3B68">
        <w:rPr>
          <w:b/>
          <w:bCs/>
          <w:i/>
          <w:sz w:val="26"/>
          <w:szCs w:val="26"/>
        </w:rPr>
        <w:t xml:space="preserve">Технические средства комфортного доступа обучающегося с ТНР к образованию (ассистирующие средства и технологии)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Информационно-образовательная среда об</w:t>
      </w:r>
      <w:r>
        <w:rPr>
          <w:sz w:val="26"/>
          <w:szCs w:val="26"/>
        </w:rPr>
        <w:t xml:space="preserve">разовательного учреждения </w:t>
      </w:r>
      <w:r w:rsidRPr="0085498E">
        <w:rPr>
          <w:sz w:val="26"/>
          <w:szCs w:val="26"/>
        </w:rPr>
        <w:t xml:space="preserve"> вклю</w:t>
      </w:r>
      <w:r>
        <w:rPr>
          <w:sz w:val="26"/>
          <w:szCs w:val="26"/>
        </w:rPr>
        <w:t>чает</w:t>
      </w:r>
      <w:r w:rsidRPr="0085498E">
        <w:rPr>
          <w:sz w:val="26"/>
          <w:szCs w:val="26"/>
        </w:rPr>
        <w:t xml:space="preserve"> в себя совокупность технологических средств (компьютеры, мультимедийные проекторы с экранами, интерактивные доски, базы данных, коммуникационные каналы, программные продукты и др.), культурные и организационные формы информационного взаимодействия, компетентных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К техническим средствам поддержки обучающихся с ТНР относятся специализированные компьютерные обучающие комплексы, электронные образовательные ресурсы, FM-системы,  визуальные и аудиоприборы.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Требования к материально-техническому обеспечению ориентированы не толь</w:t>
      </w:r>
      <w:r>
        <w:rPr>
          <w:sz w:val="26"/>
          <w:szCs w:val="26"/>
        </w:rPr>
        <w:t>ко на ребё</w:t>
      </w:r>
      <w:r w:rsidRPr="0085498E">
        <w:rPr>
          <w:sz w:val="26"/>
          <w:szCs w:val="26"/>
        </w:rPr>
        <w:t xml:space="preserve">нка, но и на всех участников процесса образования. Это обусловлено большей, чем в «норме», необходимостью индивидуализации процесса образования обучающихся с ТНР. Для организации удаленной работы, специалисты обеспечиваются полным комплектом компьютерного и периферийного оборудования. </w:t>
      </w:r>
    </w:p>
    <w:p w:rsidR="00935E75" w:rsidRPr="007B3B68" w:rsidRDefault="00935E75" w:rsidP="00864A35">
      <w:pPr>
        <w:pStyle w:val="Default"/>
        <w:rPr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98E">
        <w:rPr>
          <w:sz w:val="26"/>
          <w:szCs w:val="26"/>
        </w:rPr>
        <w:t>Предусматривается обязательное регулярное и качественное взаимодействие специалистов различного профиля. Для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 посредством сетевых ресурсов и технологий.</w:t>
      </w:r>
      <w:r w:rsidRPr="0085498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br/>
      </w:r>
      <w:r w:rsidRPr="007B3B68">
        <w:rPr>
          <w:b/>
          <w:bCs/>
          <w:i/>
          <w:sz w:val="26"/>
          <w:szCs w:val="26"/>
        </w:rPr>
        <w:t>Учебно-методические условия реализации программы обучающихся с ТНР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Школа имеет</w:t>
      </w:r>
      <w:r w:rsidRPr="0085498E">
        <w:rPr>
          <w:sz w:val="26"/>
          <w:szCs w:val="26"/>
        </w:rPr>
        <w:t xml:space="preserve">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Библиотека  укомплектована печатными образовательными ресурсами и ЭОР по всем учебным предметам учебного плана, а также иметь фонд дополнительной литературы. Фонд дополнитель</w:t>
      </w:r>
      <w:r>
        <w:rPr>
          <w:sz w:val="26"/>
          <w:szCs w:val="26"/>
        </w:rPr>
        <w:t xml:space="preserve">ной литературы </w:t>
      </w:r>
      <w:r w:rsidRPr="0085498E">
        <w:rPr>
          <w:sz w:val="26"/>
          <w:szCs w:val="26"/>
        </w:rPr>
        <w:t xml:space="preserve"> вклю</w:t>
      </w:r>
      <w:r>
        <w:rPr>
          <w:sz w:val="26"/>
          <w:szCs w:val="26"/>
        </w:rPr>
        <w:t>чает</w:t>
      </w:r>
      <w:r w:rsidRPr="0085498E">
        <w:rPr>
          <w:sz w:val="26"/>
          <w:szCs w:val="26"/>
        </w:rPr>
        <w:t xml:space="preserve"> детскую художественную и научно-популярную литературу, справочно-библиографические и периодические издания, сопровождающие реализацию</w:t>
      </w:r>
      <w:r>
        <w:rPr>
          <w:sz w:val="26"/>
          <w:szCs w:val="26"/>
        </w:rPr>
        <w:t xml:space="preserve"> АОП НОО</w:t>
      </w:r>
      <w:r w:rsidRPr="0085498E">
        <w:rPr>
          <w:sz w:val="26"/>
          <w:szCs w:val="26"/>
        </w:rPr>
        <w:t xml:space="preserve">. 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5498E">
        <w:rPr>
          <w:sz w:val="26"/>
          <w:szCs w:val="26"/>
        </w:rPr>
        <w:t xml:space="preserve">Особые образовательные потребности обучающихся </w:t>
      </w:r>
      <w:r>
        <w:rPr>
          <w:sz w:val="26"/>
          <w:szCs w:val="26"/>
        </w:rPr>
        <w:t xml:space="preserve">с ТНР </w:t>
      </w:r>
      <w:r w:rsidRPr="0085498E">
        <w:rPr>
          <w:sz w:val="26"/>
          <w:szCs w:val="26"/>
        </w:rPr>
        <w:t xml:space="preserve">вызывают необходимость специального подбора учебного и дидактического материала, позволяющего эффективно осуществлять процесс обучения по всем содержательным областям. Освоение практики общения с окружающими людьми в рамках предметной области </w:t>
      </w:r>
      <w:r w:rsidRPr="0085498E">
        <w:rPr>
          <w:b/>
          <w:bCs/>
          <w:sz w:val="26"/>
          <w:szCs w:val="26"/>
        </w:rPr>
        <w:t>«</w:t>
      </w:r>
      <w:r w:rsidRPr="0085498E">
        <w:rPr>
          <w:sz w:val="26"/>
          <w:szCs w:val="26"/>
        </w:rPr>
        <w:t>Филология</w:t>
      </w:r>
      <w:r w:rsidRPr="0085498E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 </w:t>
      </w:r>
      <w:r w:rsidRPr="0085498E">
        <w:rPr>
          <w:sz w:val="26"/>
          <w:szCs w:val="26"/>
        </w:rPr>
        <w:t>предполагает использование как вербальных, так и невербальных средств коммуникации.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 w:rsidRPr="0085498E">
        <w:rPr>
          <w:sz w:val="26"/>
          <w:szCs w:val="26"/>
        </w:rPr>
        <w:t>Вспомогательными средствами невербальной</w:t>
      </w:r>
      <w:r>
        <w:rPr>
          <w:sz w:val="26"/>
          <w:szCs w:val="26"/>
        </w:rPr>
        <w:t xml:space="preserve"> </w:t>
      </w:r>
      <w:r w:rsidRPr="0085498E">
        <w:rPr>
          <w:sz w:val="26"/>
          <w:szCs w:val="26"/>
        </w:rPr>
        <w:t>(неречевой) коммуникации могут являться: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85498E">
        <w:rPr>
          <w:sz w:val="26"/>
          <w:szCs w:val="26"/>
        </w:rPr>
        <w:t xml:space="preserve"> лингводидактические комплексы;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специально подобранные предметы;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графические/печатные изображения (тематические наборы фотографий, рисунков, пиктограмм и др., а также составленные из них индивидуальные коммуникативные альбомы);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алфавитные доски (таблицы букв, карточки с напечатанными словами для чтения);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интерактивные доски;</w:t>
      </w:r>
    </w:p>
    <w:p w:rsidR="00935E75" w:rsidRPr="0085498E" w:rsidRDefault="00935E75" w:rsidP="00935E7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5498E">
        <w:rPr>
          <w:sz w:val="26"/>
          <w:szCs w:val="26"/>
        </w:rPr>
        <w:t xml:space="preserve"> электронные средства (устройства видеозаписи, электронные коммуникаторы, планшетный или персональный компьютер с соответствующим программным обеспечением и вспомогательным оборудованием и др.).</w:t>
      </w:r>
    </w:p>
    <w:p w:rsidR="00935E75" w:rsidRDefault="00935E75" w:rsidP="00935E75">
      <w:pPr>
        <w:spacing w:after="0" w:line="240" w:lineRule="auto"/>
        <w:rPr>
          <w:sz w:val="24"/>
          <w:szCs w:val="24"/>
        </w:rPr>
      </w:pPr>
    </w:p>
    <w:p w:rsidR="00A023C0" w:rsidRPr="00935E75" w:rsidRDefault="00A023C0" w:rsidP="00935E75">
      <w:pPr>
        <w:spacing w:before="120" w:after="120" w:line="240" w:lineRule="auto"/>
        <w:jc w:val="both"/>
        <w:rPr>
          <w:rFonts w:ascii="Times New Roman" w:hAnsi="Times New Roman" w:cs="Times New Roman"/>
          <w:kern w:val="24"/>
          <w:sz w:val="26"/>
          <w:szCs w:val="26"/>
        </w:rPr>
      </w:pPr>
    </w:p>
    <w:p w:rsidR="00A023C0" w:rsidRPr="00935E75" w:rsidRDefault="00A023C0" w:rsidP="00935E75">
      <w:pPr>
        <w:pStyle w:val="2f"/>
        <w:spacing w:line="240" w:lineRule="auto"/>
        <w:jc w:val="both"/>
        <w:rPr>
          <w:b/>
          <w:sz w:val="26"/>
          <w:szCs w:val="26"/>
        </w:rPr>
      </w:pPr>
    </w:p>
    <w:sectPr w:rsidR="00A023C0" w:rsidRPr="00935E75" w:rsidSect="004043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53D" w:rsidRDefault="007F153D" w:rsidP="007D7619">
      <w:pPr>
        <w:spacing w:after="0" w:line="240" w:lineRule="auto"/>
      </w:pPr>
      <w:r>
        <w:separator/>
      </w:r>
    </w:p>
  </w:endnote>
  <w:endnote w:type="continuationSeparator" w:id="0">
    <w:p w:rsidR="007F153D" w:rsidRDefault="007F153D" w:rsidP="007D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53D" w:rsidRDefault="007F153D" w:rsidP="007D7619">
      <w:pPr>
        <w:spacing w:after="0" w:line="240" w:lineRule="auto"/>
      </w:pPr>
      <w:r>
        <w:separator/>
      </w:r>
    </w:p>
  </w:footnote>
  <w:footnote w:type="continuationSeparator" w:id="0">
    <w:p w:rsidR="007F153D" w:rsidRDefault="007F153D" w:rsidP="007D7619">
      <w:pPr>
        <w:spacing w:after="0" w:line="240" w:lineRule="auto"/>
      </w:pPr>
      <w:r>
        <w:continuationSeparator/>
      </w:r>
    </w:p>
  </w:footnote>
  <w:footnote w:id="1">
    <w:p w:rsidR="007F153D" w:rsidRDefault="007F153D"/>
    <w:p w:rsidR="007F153D" w:rsidRPr="004B4FBB" w:rsidRDefault="007F153D" w:rsidP="007D7619">
      <w:pPr>
        <w:pStyle w:val="af3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5D022F5"/>
    <w:multiLevelType w:val="multilevel"/>
    <w:tmpl w:val="A614CBB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15665"/>
    <w:multiLevelType w:val="hybridMultilevel"/>
    <w:tmpl w:val="6F36C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A61B9A"/>
    <w:multiLevelType w:val="hybridMultilevel"/>
    <w:tmpl w:val="23246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D52F3"/>
    <w:multiLevelType w:val="hybridMultilevel"/>
    <w:tmpl w:val="DAE89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0C763D"/>
    <w:multiLevelType w:val="hybridMultilevel"/>
    <w:tmpl w:val="AD80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682A94"/>
    <w:multiLevelType w:val="multilevel"/>
    <w:tmpl w:val="329293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35D90AB8"/>
    <w:multiLevelType w:val="hybridMultilevel"/>
    <w:tmpl w:val="D06087B8"/>
    <w:lvl w:ilvl="0" w:tplc="04190001">
      <w:start w:val="1"/>
      <w:numFmt w:val="bullet"/>
      <w:lvlText w:val="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D47747"/>
    <w:multiLevelType w:val="multilevel"/>
    <w:tmpl w:val="52CA5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D42E3D"/>
    <w:multiLevelType w:val="hybridMultilevel"/>
    <w:tmpl w:val="3BC68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E202E"/>
    <w:multiLevelType w:val="hybridMultilevel"/>
    <w:tmpl w:val="6E7ACEBA"/>
    <w:lvl w:ilvl="0" w:tplc="041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4"/>
        </w:tabs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11">
    <w:nsid w:val="58F9071E"/>
    <w:multiLevelType w:val="multilevel"/>
    <w:tmpl w:val="998034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5B6D2E4C"/>
    <w:multiLevelType w:val="multilevel"/>
    <w:tmpl w:val="8702D9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60304F57"/>
    <w:multiLevelType w:val="hybridMultilevel"/>
    <w:tmpl w:val="F07A39CA"/>
    <w:lvl w:ilvl="0" w:tplc="5CA6E922">
      <w:numFmt w:val="bullet"/>
      <w:lvlText w:val=""/>
      <w:lvlJc w:val="left"/>
      <w:pPr>
        <w:ind w:left="1529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68EC7FE">
      <w:numFmt w:val="bullet"/>
      <w:lvlText w:val="•"/>
      <w:lvlJc w:val="left"/>
      <w:pPr>
        <w:ind w:left="2362" w:hanging="348"/>
      </w:pPr>
      <w:rPr>
        <w:rFonts w:hint="default"/>
      </w:rPr>
    </w:lvl>
    <w:lvl w:ilvl="2" w:tplc="EAF086C2">
      <w:numFmt w:val="bullet"/>
      <w:lvlText w:val="•"/>
      <w:lvlJc w:val="left"/>
      <w:pPr>
        <w:ind w:left="3205" w:hanging="348"/>
      </w:pPr>
      <w:rPr>
        <w:rFonts w:hint="default"/>
      </w:rPr>
    </w:lvl>
    <w:lvl w:ilvl="3" w:tplc="4036D79A">
      <w:numFmt w:val="bullet"/>
      <w:lvlText w:val="•"/>
      <w:lvlJc w:val="left"/>
      <w:pPr>
        <w:ind w:left="4047" w:hanging="348"/>
      </w:pPr>
      <w:rPr>
        <w:rFonts w:hint="default"/>
      </w:rPr>
    </w:lvl>
    <w:lvl w:ilvl="4" w:tplc="C0B6975C">
      <w:numFmt w:val="bullet"/>
      <w:lvlText w:val="•"/>
      <w:lvlJc w:val="left"/>
      <w:pPr>
        <w:ind w:left="4890" w:hanging="348"/>
      </w:pPr>
      <w:rPr>
        <w:rFonts w:hint="default"/>
      </w:rPr>
    </w:lvl>
    <w:lvl w:ilvl="5" w:tplc="24286E9C">
      <w:numFmt w:val="bullet"/>
      <w:lvlText w:val="•"/>
      <w:lvlJc w:val="left"/>
      <w:pPr>
        <w:ind w:left="5733" w:hanging="348"/>
      </w:pPr>
      <w:rPr>
        <w:rFonts w:hint="default"/>
      </w:rPr>
    </w:lvl>
    <w:lvl w:ilvl="6" w:tplc="D018E7C4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CD70E3A0">
      <w:numFmt w:val="bullet"/>
      <w:lvlText w:val="•"/>
      <w:lvlJc w:val="left"/>
      <w:pPr>
        <w:ind w:left="7418" w:hanging="348"/>
      </w:pPr>
      <w:rPr>
        <w:rFonts w:hint="default"/>
      </w:rPr>
    </w:lvl>
    <w:lvl w:ilvl="8" w:tplc="1EF646A4">
      <w:numFmt w:val="bullet"/>
      <w:lvlText w:val="•"/>
      <w:lvlJc w:val="left"/>
      <w:pPr>
        <w:ind w:left="8261" w:hanging="348"/>
      </w:pPr>
      <w:rPr>
        <w:rFonts w:hint="default"/>
      </w:rPr>
    </w:lvl>
  </w:abstractNum>
  <w:abstractNum w:abstractNumId="14">
    <w:nsid w:val="6CE96FEE"/>
    <w:multiLevelType w:val="multilevel"/>
    <w:tmpl w:val="C0B6C27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7605DA"/>
    <w:multiLevelType w:val="hybridMultilevel"/>
    <w:tmpl w:val="66C27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F27A76"/>
    <w:multiLevelType w:val="hybridMultilevel"/>
    <w:tmpl w:val="B720F2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3473A55"/>
    <w:multiLevelType w:val="multilevel"/>
    <w:tmpl w:val="08EA6F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7A7659A1"/>
    <w:multiLevelType w:val="hybridMultilevel"/>
    <w:tmpl w:val="835A8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D2481C"/>
    <w:multiLevelType w:val="hybridMultilevel"/>
    <w:tmpl w:val="36FE1864"/>
    <w:lvl w:ilvl="0" w:tplc="1B922F72">
      <w:numFmt w:val="bullet"/>
      <w:lvlText w:val=""/>
      <w:lvlJc w:val="left"/>
      <w:pPr>
        <w:ind w:left="448" w:hanging="164"/>
      </w:pPr>
      <w:rPr>
        <w:rFonts w:hint="default"/>
        <w:w w:val="100"/>
        <w:lang w:val="ru-RU" w:eastAsia="en-US" w:bidi="ar-SA"/>
      </w:rPr>
    </w:lvl>
    <w:lvl w:ilvl="1" w:tplc="947609A6">
      <w:numFmt w:val="bullet"/>
      <w:lvlText w:val=""/>
      <w:lvlJc w:val="left"/>
      <w:pPr>
        <w:ind w:left="1514" w:hanging="5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2EE676">
      <w:numFmt w:val="bullet"/>
      <w:lvlText w:val="•"/>
      <w:lvlJc w:val="left"/>
      <w:pPr>
        <w:ind w:left="1751" w:hanging="521"/>
      </w:pPr>
      <w:rPr>
        <w:rFonts w:hint="default"/>
        <w:lang w:val="ru-RU" w:eastAsia="en-US" w:bidi="ar-SA"/>
      </w:rPr>
    </w:lvl>
    <w:lvl w:ilvl="3" w:tplc="F2C4C9B8">
      <w:numFmt w:val="bullet"/>
      <w:lvlText w:val="•"/>
      <w:lvlJc w:val="left"/>
      <w:pPr>
        <w:ind w:left="2903" w:hanging="521"/>
      </w:pPr>
      <w:rPr>
        <w:rFonts w:hint="default"/>
        <w:lang w:val="ru-RU" w:eastAsia="en-US" w:bidi="ar-SA"/>
      </w:rPr>
    </w:lvl>
    <w:lvl w:ilvl="4" w:tplc="4948BD80">
      <w:numFmt w:val="bullet"/>
      <w:lvlText w:val="•"/>
      <w:lvlJc w:val="left"/>
      <w:pPr>
        <w:ind w:left="4055" w:hanging="521"/>
      </w:pPr>
      <w:rPr>
        <w:rFonts w:hint="default"/>
        <w:lang w:val="ru-RU" w:eastAsia="en-US" w:bidi="ar-SA"/>
      </w:rPr>
    </w:lvl>
    <w:lvl w:ilvl="5" w:tplc="853E0020">
      <w:numFmt w:val="bullet"/>
      <w:lvlText w:val="•"/>
      <w:lvlJc w:val="left"/>
      <w:pPr>
        <w:ind w:left="5207" w:hanging="521"/>
      </w:pPr>
      <w:rPr>
        <w:rFonts w:hint="default"/>
        <w:lang w:val="ru-RU" w:eastAsia="en-US" w:bidi="ar-SA"/>
      </w:rPr>
    </w:lvl>
    <w:lvl w:ilvl="6" w:tplc="48A67958">
      <w:numFmt w:val="bullet"/>
      <w:lvlText w:val="•"/>
      <w:lvlJc w:val="left"/>
      <w:pPr>
        <w:ind w:left="6359" w:hanging="521"/>
      </w:pPr>
      <w:rPr>
        <w:rFonts w:hint="default"/>
        <w:lang w:val="ru-RU" w:eastAsia="en-US" w:bidi="ar-SA"/>
      </w:rPr>
    </w:lvl>
    <w:lvl w:ilvl="7" w:tplc="90E2BE1A">
      <w:numFmt w:val="bullet"/>
      <w:lvlText w:val="•"/>
      <w:lvlJc w:val="left"/>
      <w:pPr>
        <w:ind w:left="7510" w:hanging="521"/>
      </w:pPr>
      <w:rPr>
        <w:rFonts w:hint="default"/>
        <w:lang w:val="ru-RU" w:eastAsia="en-US" w:bidi="ar-SA"/>
      </w:rPr>
    </w:lvl>
    <w:lvl w:ilvl="8" w:tplc="69426CD6">
      <w:numFmt w:val="bullet"/>
      <w:lvlText w:val="•"/>
      <w:lvlJc w:val="left"/>
      <w:pPr>
        <w:ind w:left="8662" w:hanging="521"/>
      </w:pPr>
      <w:rPr>
        <w:rFonts w:hint="default"/>
        <w:lang w:val="ru-RU" w:eastAsia="en-US" w:bidi="ar-SA"/>
      </w:rPr>
    </w:lvl>
  </w:abstractNum>
  <w:abstractNum w:abstractNumId="20">
    <w:nsid w:val="7F0F3068"/>
    <w:multiLevelType w:val="multilevel"/>
    <w:tmpl w:val="76BEE3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"/>
  </w:num>
  <w:num w:numId="5">
    <w:abstractNumId w:val="11"/>
  </w:num>
  <w:num w:numId="6">
    <w:abstractNumId w:val="17"/>
  </w:num>
  <w:num w:numId="7">
    <w:abstractNumId w:val="20"/>
  </w:num>
  <w:num w:numId="8">
    <w:abstractNumId w:val="6"/>
  </w:num>
  <w:num w:numId="9">
    <w:abstractNumId w:val="9"/>
  </w:num>
  <w:num w:numId="10">
    <w:abstractNumId w:val="12"/>
  </w:num>
  <w:num w:numId="11">
    <w:abstractNumId w:val="5"/>
  </w:num>
  <w:num w:numId="12">
    <w:abstractNumId w:val="7"/>
  </w:num>
  <w:num w:numId="13">
    <w:abstractNumId w:val="2"/>
  </w:num>
  <w:num w:numId="14">
    <w:abstractNumId w:val="18"/>
  </w:num>
  <w:num w:numId="15">
    <w:abstractNumId w:val="4"/>
  </w:num>
  <w:num w:numId="16">
    <w:abstractNumId w:val="15"/>
  </w:num>
  <w:num w:numId="17">
    <w:abstractNumId w:val="10"/>
  </w:num>
  <w:num w:numId="18">
    <w:abstractNumId w:val="16"/>
  </w:num>
  <w:num w:numId="19">
    <w:abstractNumId w:val="0"/>
  </w:num>
  <w:num w:numId="20">
    <w:abstractNumId w:val="13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CE2"/>
    <w:rsid w:val="0000264E"/>
    <w:rsid w:val="00002B45"/>
    <w:rsid w:val="00095977"/>
    <w:rsid w:val="000B74D7"/>
    <w:rsid w:val="000C3177"/>
    <w:rsid w:val="0011728A"/>
    <w:rsid w:val="00152181"/>
    <w:rsid w:val="00187670"/>
    <w:rsid w:val="001A63BB"/>
    <w:rsid w:val="002B5313"/>
    <w:rsid w:val="002C350B"/>
    <w:rsid w:val="003226F4"/>
    <w:rsid w:val="00332040"/>
    <w:rsid w:val="0040433C"/>
    <w:rsid w:val="0041432B"/>
    <w:rsid w:val="00463996"/>
    <w:rsid w:val="00500F73"/>
    <w:rsid w:val="005051E8"/>
    <w:rsid w:val="00525AE6"/>
    <w:rsid w:val="0053508D"/>
    <w:rsid w:val="00565E04"/>
    <w:rsid w:val="005D1A2E"/>
    <w:rsid w:val="00613F35"/>
    <w:rsid w:val="00624278"/>
    <w:rsid w:val="006B341A"/>
    <w:rsid w:val="006D1C30"/>
    <w:rsid w:val="00702C66"/>
    <w:rsid w:val="007407D3"/>
    <w:rsid w:val="007539DC"/>
    <w:rsid w:val="00786F26"/>
    <w:rsid w:val="007B356E"/>
    <w:rsid w:val="007D7619"/>
    <w:rsid w:val="007E70BE"/>
    <w:rsid w:val="007F153D"/>
    <w:rsid w:val="00864515"/>
    <w:rsid w:val="00864A35"/>
    <w:rsid w:val="008700A7"/>
    <w:rsid w:val="0087054F"/>
    <w:rsid w:val="009121DE"/>
    <w:rsid w:val="00935E75"/>
    <w:rsid w:val="00991CD9"/>
    <w:rsid w:val="009F46F0"/>
    <w:rsid w:val="00A023C0"/>
    <w:rsid w:val="00A36661"/>
    <w:rsid w:val="00A660EB"/>
    <w:rsid w:val="00AE18EE"/>
    <w:rsid w:val="00B22F17"/>
    <w:rsid w:val="00B75C35"/>
    <w:rsid w:val="00B87ED9"/>
    <w:rsid w:val="00BB65BF"/>
    <w:rsid w:val="00C2336B"/>
    <w:rsid w:val="00C4036B"/>
    <w:rsid w:val="00C4129E"/>
    <w:rsid w:val="00C503DC"/>
    <w:rsid w:val="00C64661"/>
    <w:rsid w:val="00C95916"/>
    <w:rsid w:val="00D27DEA"/>
    <w:rsid w:val="00D60E6E"/>
    <w:rsid w:val="00D66F3A"/>
    <w:rsid w:val="00D676E2"/>
    <w:rsid w:val="00D725EE"/>
    <w:rsid w:val="00DA5E68"/>
    <w:rsid w:val="00DB7741"/>
    <w:rsid w:val="00E75CE2"/>
    <w:rsid w:val="00EC278A"/>
    <w:rsid w:val="00F313C2"/>
    <w:rsid w:val="00F36296"/>
    <w:rsid w:val="00F41517"/>
    <w:rsid w:val="00F81CBF"/>
    <w:rsid w:val="00FC63BA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4E"/>
  </w:style>
  <w:style w:type="paragraph" w:styleId="1">
    <w:name w:val="heading 1"/>
    <w:basedOn w:val="a"/>
    <w:next w:val="a"/>
    <w:link w:val="10"/>
    <w:uiPriority w:val="9"/>
    <w:qFormat/>
    <w:rsid w:val="007D7619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D7619"/>
    <w:pPr>
      <w:keepNext/>
      <w:suppressAutoHyphens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paragraph" w:styleId="3">
    <w:name w:val="heading 3"/>
    <w:basedOn w:val="a"/>
    <w:next w:val="a"/>
    <w:link w:val="30"/>
    <w:qFormat/>
    <w:rsid w:val="007D7619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27DE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619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619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7D7619"/>
    <w:rPr>
      <w:rFonts w:ascii="Times New Roman" w:eastAsia="Times New Roman" w:hAnsi="Times New Roman" w:cs="Arial"/>
      <w:b/>
      <w:bCs/>
      <w:i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7DEA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21">
    <w:name w:val="Заголовок №2_"/>
    <w:basedOn w:val="a0"/>
    <w:link w:val="22"/>
    <w:rsid w:val="00E75C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E75CE2"/>
    <w:pPr>
      <w:widowControl w:val="0"/>
      <w:shd w:val="clear" w:color="auto" w:fill="FFFFFF"/>
      <w:spacing w:after="420" w:line="0" w:lineRule="atLeast"/>
      <w:ind w:hanging="1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rsid w:val="00E75C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75CE2"/>
    <w:pPr>
      <w:widowControl w:val="0"/>
      <w:shd w:val="clear" w:color="auto" w:fill="FFFFFF"/>
      <w:spacing w:before="264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Основной текст (2) + Курсив"/>
    <w:basedOn w:val="23"/>
    <w:rsid w:val="00E75C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E75C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75CE2"/>
    <w:pPr>
      <w:widowControl w:val="0"/>
      <w:shd w:val="clear" w:color="auto" w:fill="FFFFFF"/>
      <w:spacing w:after="5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6">
    <w:name w:val="Основной текст (2) + Полужирный"/>
    <w:basedOn w:val="23"/>
    <w:rsid w:val="00E75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503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503DC"/>
    <w:pPr>
      <w:widowControl w:val="0"/>
      <w:shd w:val="clear" w:color="auto" w:fill="FFFFFF"/>
      <w:spacing w:before="54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50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503D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qFormat/>
    <w:locked/>
    <w:rsid w:val="00002B45"/>
    <w:rPr>
      <w:rFonts w:ascii="Calibri" w:eastAsia="Times New Roman" w:hAnsi="Calibri" w:cs="Times New Roman"/>
    </w:rPr>
  </w:style>
  <w:style w:type="character" w:customStyle="1" w:styleId="27">
    <w:name w:val="Оглавление 2 Знак"/>
    <w:basedOn w:val="a0"/>
    <w:link w:val="28"/>
    <w:uiPriority w:val="39"/>
    <w:rsid w:val="00187670"/>
    <w:rPr>
      <w:rFonts w:ascii="Times New Roman" w:eastAsia="Times New Roman" w:hAnsi="Times New Roman" w:cs="Times New Roman"/>
      <w:bCs/>
      <w:sz w:val="28"/>
      <w:szCs w:val="28"/>
    </w:rPr>
  </w:style>
  <w:style w:type="paragraph" w:styleId="28">
    <w:name w:val="toc 2"/>
    <w:basedOn w:val="a"/>
    <w:link w:val="27"/>
    <w:autoRedefine/>
    <w:uiPriority w:val="39"/>
    <w:rsid w:val="00187670"/>
    <w:pPr>
      <w:widowControl w:val="0"/>
      <w:tabs>
        <w:tab w:val="left" w:pos="589"/>
        <w:tab w:val="right" w:pos="9325"/>
      </w:tabs>
      <w:spacing w:after="0" w:line="317" w:lineRule="exact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11">
    <w:name w:val="Абзац списка1"/>
    <w:basedOn w:val="a"/>
    <w:rsid w:val="00F313C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Основной"/>
    <w:basedOn w:val="a"/>
    <w:rsid w:val="00F313C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6">
    <w:name w:val="Буллит"/>
    <w:basedOn w:val="a5"/>
    <w:rsid w:val="00F313C2"/>
    <w:pPr>
      <w:ind w:firstLine="244"/>
    </w:pPr>
  </w:style>
  <w:style w:type="paragraph" w:customStyle="1" w:styleId="33">
    <w:name w:val="Без интервала3"/>
    <w:rsid w:val="00F313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qFormat/>
    <w:rsid w:val="007D7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Абзац"/>
    <w:basedOn w:val="a"/>
    <w:rsid w:val="007D761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footnote reference"/>
    <w:rsid w:val="007D7619"/>
    <w:rPr>
      <w:vertAlign w:val="superscript"/>
    </w:rPr>
  </w:style>
  <w:style w:type="paragraph" w:styleId="a9">
    <w:name w:val="Normal (Web)"/>
    <w:basedOn w:val="a"/>
    <w:uiPriority w:val="99"/>
    <w:rsid w:val="007D7619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7D7619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aa">
    <w:name w:val="Символ сноски"/>
    <w:rsid w:val="007D7619"/>
    <w:rPr>
      <w:vertAlign w:val="superscript"/>
    </w:rPr>
  </w:style>
  <w:style w:type="character" w:customStyle="1" w:styleId="12">
    <w:name w:val="Знак сноски1"/>
    <w:rsid w:val="007D7619"/>
    <w:rPr>
      <w:vertAlign w:val="superscript"/>
    </w:rPr>
  </w:style>
  <w:style w:type="paragraph" w:styleId="ab">
    <w:name w:val="Body Text Indent"/>
    <w:basedOn w:val="a"/>
    <w:link w:val="ac"/>
    <w:rsid w:val="007D7619"/>
    <w:pPr>
      <w:spacing w:after="0" w:line="240" w:lineRule="auto"/>
      <w:ind w:firstLine="340"/>
    </w:pPr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D7619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d">
    <w:name w:val="footnote text"/>
    <w:aliases w:val="Основной текст с отступом1,Основной текст с отступом11,Body Text Indent,Знак1,Body Text Indent1"/>
    <w:basedOn w:val="a"/>
    <w:link w:val="ae"/>
    <w:uiPriority w:val="99"/>
    <w:rsid w:val="007D7619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ae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d"/>
    <w:uiPriority w:val="99"/>
    <w:rsid w:val="007D7619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7D76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7D7619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9">
    <w:name w:val="Body Text 2"/>
    <w:basedOn w:val="a"/>
    <w:link w:val="2a"/>
    <w:rsid w:val="007D76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Основной текст 2 Знак"/>
    <w:basedOn w:val="a0"/>
    <w:link w:val="29"/>
    <w:rsid w:val="007D7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qFormat/>
    <w:rsid w:val="007D7619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7D7619"/>
    <w:pPr>
      <w:tabs>
        <w:tab w:val="right" w:leader="dot" w:pos="9498"/>
      </w:tabs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34">
    <w:name w:val="toc 3"/>
    <w:basedOn w:val="a"/>
    <w:next w:val="a"/>
    <w:autoRedefine/>
    <w:uiPriority w:val="39"/>
    <w:unhideWhenUsed/>
    <w:rsid w:val="007D7619"/>
    <w:pPr>
      <w:tabs>
        <w:tab w:val="right" w:leader="dot" w:pos="9498"/>
      </w:tabs>
      <w:suppressAutoHyphens/>
      <w:spacing w:after="200" w:line="276" w:lineRule="auto"/>
      <w:ind w:left="426"/>
    </w:pPr>
    <w:rPr>
      <w:rFonts w:ascii="Calibri" w:eastAsia="Arial Unicode MS" w:hAnsi="Calibri" w:cs="Calibri"/>
      <w:color w:val="00000A"/>
      <w:kern w:val="1"/>
    </w:rPr>
  </w:style>
  <w:style w:type="character" w:styleId="af0">
    <w:name w:val="Hyperlink"/>
    <w:uiPriority w:val="99"/>
    <w:unhideWhenUsed/>
    <w:rsid w:val="007D7619"/>
    <w:rPr>
      <w:color w:val="0000FF"/>
      <w:u w:val="single"/>
    </w:rPr>
  </w:style>
  <w:style w:type="paragraph" w:customStyle="1" w:styleId="p4">
    <w:name w:val="p4"/>
    <w:basedOn w:val="a"/>
    <w:rsid w:val="007D761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7D7619"/>
  </w:style>
  <w:style w:type="paragraph" w:customStyle="1" w:styleId="18TexstSPISOK1">
    <w:name w:val="18TexstSPISOK_1"/>
    <w:aliases w:val="1"/>
    <w:basedOn w:val="a"/>
    <w:rsid w:val="007D7619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styleId="af1">
    <w:name w:val="Body Text"/>
    <w:basedOn w:val="a"/>
    <w:link w:val="af2"/>
    <w:uiPriority w:val="1"/>
    <w:unhideWhenUsed/>
    <w:qFormat/>
    <w:rsid w:val="007D7619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7D7619"/>
    <w:rPr>
      <w:rFonts w:ascii="Calibri" w:eastAsia="Arial Unicode MS" w:hAnsi="Calibri" w:cs="Times New Roman"/>
      <w:color w:val="00000A"/>
      <w:kern w:val="1"/>
    </w:rPr>
  </w:style>
  <w:style w:type="paragraph" w:styleId="2b">
    <w:name w:val="Body Text Indent 2"/>
    <w:basedOn w:val="a"/>
    <w:link w:val="2c"/>
    <w:unhideWhenUsed/>
    <w:rsid w:val="007D7619"/>
    <w:pPr>
      <w:suppressAutoHyphens/>
      <w:spacing w:after="120" w:line="480" w:lineRule="auto"/>
      <w:ind w:left="283"/>
    </w:pPr>
    <w:rPr>
      <w:rFonts w:ascii="Calibri" w:eastAsia="Arial Unicode MS" w:hAnsi="Calibri" w:cs="Times New Roman"/>
      <w:color w:val="00000A"/>
      <w:kern w:val="1"/>
    </w:rPr>
  </w:style>
  <w:style w:type="character" w:customStyle="1" w:styleId="2c">
    <w:name w:val="Основной текст с отступом 2 Знак"/>
    <w:basedOn w:val="a0"/>
    <w:link w:val="2b"/>
    <w:rsid w:val="007D7619"/>
    <w:rPr>
      <w:rFonts w:ascii="Calibri" w:eastAsia="Arial Unicode MS" w:hAnsi="Calibri" w:cs="Times New Roman"/>
      <w:color w:val="00000A"/>
      <w:kern w:val="1"/>
    </w:rPr>
  </w:style>
  <w:style w:type="character" w:customStyle="1" w:styleId="14">
    <w:name w:val="Сноска1"/>
    <w:rsid w:val="007D7619"/>
    <w:rPr>
      <w:rFonts w:ascii="Times New Roman" w:hAnsi="Times New Roman" w:cs="Times New Roman"/>
      <w:vertAlign w:val="superscript"/>
    </w:rPr>
  </w:style>
  <w:style w:type="paragraph" w:customStyle="1" w:styleId="35">
    <w:name w:val="Заг 3"/>
    <w:basedOn w:val="a"/>
    <w:rsid w:val="007D761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41">
    <w:name w:val="Заг 4"/>
    <w:basedOn w:val="35"/>
    <w:rsid w:val="007D7619"/>
    <w:rPr>
      <w:b w:val="0"/>
      <w:bCs w:val="0"/>
    </w:rPr>
  </w:style>
  <w:style w:type="paragraph" w:customStyle="1" w:styleId="af3">
    <w:name w:val="Сноска"/>
    <w:basedOn w:val="a5"/>
    <w:rsid w:val="007D7619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5"/>
    <w:rsid w:val="007D7619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7D7619"/>
  </w:style>
  <w:style w:type="paragraph" w:customStyle="1" w:styleId="c11">
    <w:name w:val="c11"/>
    <w:basedOn w:val="a"/>
    <w:rsid w:val="007D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7D761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lk">
    <w:name w:val="blk"/>
    <w:basedOn w:val="a0"/>
    <w:rsid w:val="007D7619"/>
  </w:style>
  <w:style w:type="paragraph" w:styleId="af5">
    <w:name w:val="header"/>
    <w:basedOn w:val="a"/>
    <w:link w:val="af6"/>
    <w:uiPriority w:val="99"/>
    <w:unhideWhenUsed/>
    <w:rsid w:val="007D7619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f6">
    <w:name w:val="Верхний колонтитул Знак"/>
    <w:basedOn w:val="a0"/>
    <w:link w:val="af5"/>
    <w:uiPriority w:val="99"/>
    <w:rsid w:val="007D7619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unhideWhenUsed/>
    <w:rsid w:val="007D7619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f8">
    <w:name w:val="Нижний колонтитул Знак"/>
    <w:basedOn w:val="a0"/>
    <w:link w:val="af7"/>
    <w:uiPriority w:val="99"/>
    <w:rsid w:val="007D7619"/>
    <w:rPr>
      <w:rFonts w:ascii="Calibri" w:eastAsia="Arial Unicode MS" w:hAnsi="Calibri" w:cs="Times New Roman"/>
      <w:color w:val="00000A"/>
      <w:kern w:val="1"/>
    </w:rPr>
  </w:style>
  <w:style w:type="paragraph" w:styleId="af9">
    <w:name w:val="Balloon Text"/>
    <w:basedOn w:val="a"/>
    <w:link w:val="16"/>
    <w:uiPriority w:val="99"/>
    <w:semiHidden/>
    <w:unhideWhenUsed/>
    <w:rsid w:val="007D7619"/>
    <w:pPr>
      <w:suppressAutoHyphens/>
      <w:spacing w:after="0" w:line="240" w:lineRule="auto"/>
    </w:pPr>
    <w:rPr>
      <w:rFonts w:ascii="Segoe UI" w:eastAsia="Arial Unicode MS" w:hAnsi="Segoe UI" w:cs="Times New Roman"/>
      <w:color w:val="00000A"/>
      <w:kern w:val="1"/>
      <w:sz w:val="18"/>
      <w:szCs w:val="18"/>
    </w:rPr>
  </w:style>
  <w:style w:type="character" w:customStyle="1" w:styleId="16">
    <w:name w:val="Текст выноски Знак1"/>
    <w:link w:val="af9"/>
    <w:uiPriority w:val="99"/>
    <w:semiHidden/>
    <w:rsid w:val="007D7619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character" w:customStyle="1" w:styleId="afa">
    <w:name w:val="Текст выноски Знак"/>
    <w:basedOn w:val="a0"/>
    <w:uiPriority w:val="99"/>
    <w:rsid w:val="007D7619"/>
    <w:rPr>
      <w:rFonts w:ascii="Segoe UI" w:hAnsi="Segoe UI" w:cs="Segoe UI"/>
      <w:sz w:val="18"/>
      <w:szCs w:val="18"/>
    </w:rPr>
  </w:style>
  <w:style w:type="paragraph" w:customStyle="1" w:styleId="09PodZAG">
    <w:name w:val="09PodZAG_п/ж"/>
    <w:basedOn w:val="a"/>
    <w:uiPriority w:val="99"/>
    <w:rsid w:val="007D7619"/>
    <w:pPr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lang w:eastAsia="ru-RU"/>
    </w:rPr>
  </w:style>
  <w:style w:type="paragraph" w:customStyle="1" w:styleId="2d">
    <w:name w:val="Без интервала2"/>
    <w:aliases w:val="основа"/>
    <w:uiPriority w:val="1"/>
    <w:qFormat/>
    <w:rsid w:val="007D761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b">
    <w:name w:val="А ОСН ТЕКСТ"/>
    <w:basedOn w:val="a"/>
    <w:link w:val="afc"/>
    <w:rsid w:val="007D7619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c">
    <w:name w:val="А ОСН ТЕКСТ Знак"/>
    <w:link w:val="afb"/>
    <w:rsid w:val="007D7619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7D761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7D761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7D7619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e">
    <w:name w:val="Знак сноски2"/>
    <w:rsid w:val="007D7619"/>
    <w:rPr>
      <w:vertAlign w:val="superscript"/>
    </w:rPr>
  </w:style>
  <w:style w:type="paragraph" w:customStyle="1" w:styleId="afd">
    <w:name w:val="Знак"/>
    <w:basedOn w:val="a"/>
    <w:rsid w:val="007D761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7">
    <w:name w:val="Основной текст + Курсив1"/>
    <w:rsid w:val="007D7619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7D7619"/>
    <w:pPr>
      <w:suppressAutoHyphens/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7D7619"/>
    <w:rPr>
      <w:caps/>
      <w:lang w:eastAsia="ar-SA"/>
    </w:rPr>
  </w:style>
  <w:style w:type="character" w:customStyle="1" w:styleId="afe">
    <w:name w:val="Сноска_"/>
    <w:rsid w:val="007D7619"/>
    <w:rPr>
      <w:sz w:val="16"/>
      <w:szCs w:val="16"/>
      <w:lang w:bidi="ar-SA"/>
    </w:rPr>
  </w:style>
  <w:style w:type="character" w:customStyle="1" w:styleId="210">
    <w:name w:val="Основной текст + Полужирный21"/>
    <w:rsid w:val="007D761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7D7619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6">
    <w:name w:val="Основной текст + Курсив3"/>
    <w:rsid w:val="007D7619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7D7619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7D7619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aff">
    <w:name w:val="Основной текст + Полужирный"/>
    <w:semiHidden/>
    <w:rsid w:val="007D7619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f">
    <w:name w:val="Абзац списка2"/>
    <w:basedOn w:val="a"/>
    <w:rsid w:val="007D7619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msolistparagraph0">
    <w:name w:val="msolistparagraph"/>
    <w:basedOn w:val="a"/>
    <w:rsid w:val="007D761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u-2-msonormal">
    <w:name w:val="u-2-msonormal"/>
    <w:basedOn w:val="a"/>
    <w:rsid w:val="007D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7D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page number"/>
    <w:basedOn w:val="a0"/>
    <w:rsid w:val="007D7619"/>
  </w:style>
  <w:style w:type="paragraph" w:customStyle="1" w:styleId="2f0">
    <w:name w:val="Заг 2"/>
    <w:basedOn w:val="19"/>
    <w:rsid w:val="007D7619"/>
    <w:pPr>
      <w:pageBreakBefore w:val="0"/>
      <w:spacing w:before="283"/>
    </w:pPr>
    <w:rPr>
      <w:caps w:val="0"/>
    </w:rPr>
  </w:style>
  <w:style w:type="paragraph" w:customStyle="1" w:styleId="19">
    <w:name w:val="Заг 1"/>
    <w:basedOn w:val="a5"/>
    <w:rsid w:val="007D7619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character" w:customStyle="1" w:styleId="140">
    <w:name w:val="Стиль 14 пт полужирный"/>
    <w:rsid w:val="007D7619"/>
    <w:rPr>
      <w:b/>
      <w:bCs/>
      <w:spacing w:val="-3"/>
      <w:sz w:val="28"/>
    </w:rPr>
  </w:style>
  <w:style w:type="paragraph" w:customStyle="1" w:styleId="c7e0e3eeebeee2eeea1">
    <w:name w:val="Зc7аe0гe3оeeлebоeeвe2оeeкea 1"/>
    <w:basedOn w:val="a"/>
    <w:next w:val="a"/>
    <w:rsid w:val="007D7619"/>
    <w:pPr>
      <w:keepNext/>
      <w:autoSpaceDE w:val="0"/>
      <w:autoSpaceDN w:val="0"/>
      <w:adjustRightInd w:val="0"/>
      <w:spacing w:before="36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kern w:val="1"/>
      <w:sz w:val="36"/>
      <w:szCs w:val="36"/>
      <w:lang w:eastAsia="ru-RU"/>
    </w:rPr>
  </w:style>
  <w:style w:type="character" w:customStyle="1" w:styleId="Heading2Char">
    <w:name w:val="Heading 2 Char"/>
    <w:locked/>
    <w:rsid w:val="007D761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a">
    <w:name w:val="Основной текст + Полужирный1"/>
    <w:rsid w:val="007D7619"/>
    <w:rPr>
      <w:rFonts w:ascii="Trebuchet MS" w:hAnsi="Trebuchet MS" w:cs="Trebuchet MS"/>
      <w:b/>
      <w:bCs/>
      <w:sz w:val="20"/>
      <w:szCs w:val="20"/>
      <w:u w:val="none"/>
      <w:lang w:val="ru-RU" w:eastAsia="ru-RU" w:bidi="ar-SA"/>
    </w:rPr>
  </w:style>
  <w:style w:type="character" w:customStyle="1" w:styleId="8pt">
    <w:name w:val="Основной текст + 8 pt"/>
    <w:rsid w:val="007D7619"/>
    <w:rPr>
      <w:rFonts w:ascii="Trebuchet MS" w:hAnsi="Trebuchet MS" w:cs="Trebuchet MS"/>
      <w:sz w:val="16"/>
      <w:szCs w:val="16"/>
      <w:u w:val="none"/>
      <w:lang w:val="ru-RU" w:eastAsia="ru-RU" w:bidi="ar-SA"/>
    </w:rPr>
  </w:style>
  <w:style w:type="character" w:customStyle="1" w:styleId="1b">
    <w:name w:val="Основной шрифт абзаца1"/>
    <w:rsid w:val="007D7619"/>
  </w:style>
  <w:style w:type="paragraph" w:customStyle="1" w:styleId="1c">
    <w:name w:val="Обычный1"/>
    <w:rsid w:val="007D7619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TableContents">
    <w:name w:val="Table Contents"/>
    <w:basedOn w:val="a"/>
    <w:rsid w:val="007D7619"/>
    <w:pPr>
      <w:widowControl w:val="0"/>
      <w:suppressLineNumbers/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Zag11">
    <w:name w:val="Zag_11"/>
    <w:rsid w:val="007D7619"/>
  </w:style>
  <w:style w:type="character" w:customStyle="1" w:styleId="WW8Num38z2">
    <w:name w:val="WW8Num38z2"/>
    <w:rsid w:val="007D7619"/>
    <w:rPr>
      <w:rFonts w:ascii="Wingdings" w:hAnsi="Wingdings"/>
    </w:rPr>
  </w:style>
  <w:style w:type="paragraph" w:styleId="aff1">
    <w:name w:val="Title"/>
    <w:basedOn w:val="a"/>
    <w:next w:val="a"/>
    <w:link w:val="aff2"/>
    <w:uiPriority w:val="1"/>
    <w:qFormat/>
    <w:rsid w:val="007D7619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f2">
    <w:name w:val="Название Знак"/>
    <w:basedOn w:val="a0"/>
    <w:link w:val="aff1"/>
    <w:uiPriority w:val="99"/>
    <w:rsid w:val="007D7619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f3">
    <w:name w:val="No Spacing"/>
    <w:link w:val="aff4"/>
    <w:uiPriority w:val="1"/>
    <w:qFormat/>
    <w:rsid w:val="00500F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4">
    <w:name w:val="Без интервала Знак"/>
    <w:link w:val="aff3"/>
    <w:uiPriority w:val="1"/>
    <w:rsid w:val="00002B45"/>
    <w:rPr>
      <w:rFonts w:ascii="Calibri" w:eastAsia="Times New Roman" w:hAnsi="Calibri" w:cs="Times New Roman"/>
      <w:lang w:eastAsia="ru-RU"/>
    </w:rPr>
  </w:style>
  <w:style w:type="character" w:customStyle="1" w:styleId="2105pt">
    <w:name w:val="Основной текст (2) + 10;5 pt;Полужирный"/>
    <w:basedOn w:val="23"/>
    <w:rsid w:val="00500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f1">
    <w:name w:val="Основной текст (2) + Полужирный;Курсив"/>
    <w:basedOn w:val="23"/>
    <w:rsid w:val="00500F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rsid w:val="00D27DEA"/>
    <w:rPr>
      <w:rFonts w:ascii="Times New Roman" w:eastAsia="Times New Roman" w:hAnsi="Times New Roman"/>
      <w:b/>
      <w:bCs/>
      <w:color w:val="000000"/>
      <w:spacing w:val="-2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1">
    <w:name w:val="Оглавление 11"/>
    <w:basedOn w:val="a"/>
    <w:uiPriority w:val="1"/>
    <w:qFormat/>
    <w:rsid w:val="00002B45"/>
    <w:pPr>
      <w:widowControl w:val="0"/>
      <w:autoSpaceDE w:val="0"/>
      <w:autoSpaceDN w:val="0"/>
      <w:spacing w:before="46" w:after="0" w:line="240" w:lineRule="auto"/>
      <w:ind w:left="138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1">
    <w:name w:val="Оглавление 21"/>
    <w:basedOn w:val="a"/>
    <w:uiPriority w:val="1"/>
    <w:qFormat/>
    <w:rsid w:val="00002B45"/>
    <w:pPr>
      <w:widowControl w:val="0"/>
      <w:autoSpaceDE w:val="0"/>
      <w:autoSpaceDN w:val="0"/>
      <w:spacing w:before="148" w:after="0" w:line="240" w:lineRule="auto"/>
      <w:ind w:left="160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Заголовок 11"/>
    <w:basedOn w:val="a"/>
    <w:uiPriority w:val="1"/>
    <w:qFormat/>
    <w:rsid w:val="00002B45"/>
    <w:pPr>
      <w:widowControl w:val="0"/>
      <w:autoSpaceDE w:val="0"/>
      <w:autoSpaceDN w:val="0"/>
      <w:spacing w:before="75" w:after="0" w:line="240" w:lineRule="auto"/>
      <w:ind w:left="136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2">
    <w:name w:val="Заголовок 21"/>
    <w:basedOn w:val="a"/>
    <w:uiPriority w:val="1"/>
    <w:qFormat/>
    <w:rsid w:val="00002B45"/>
    <w:pPr>
      <w:widowControl w:val="0"/>
      <w:autoSpaceDE w:val="0"/>
      <w:autoSpaceDN w:val="0"/>
      <w:spacing w:after="0" w:line="240" w:lineRule="auto"/>
      <w:ind w:left="73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002B45"/>
    <w:pPr>
      <w:widowControl w:val="0"/>
      <w:autoSpaceDE w:val="0"/>
      <w:autoSpaceDN w:val="0"/>
      <w:spacing w:after="0" w:line="275" w:lineRule="exact"/>
      <w:ind w:left="51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2B4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002B4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2B45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002B4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2B4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2B4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002B45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2B45"/>
    <w:rPr>
      <w:rFonts w:ascii="Times New Roman" w:eastAsia="Times New Roman"/>
      <w:sz w:val="28"/>
    </w:rPr>
  </w:style>
  <w:style w:type="character" w:customStyle="1" w:styleId="CharAttribute3">
    <w:name w:val="CharAttribute3"/>
    <w:rsid w:val="00002B4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2B4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2B4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2B45"/>
    <w:rPr>
      <w:rFonts w:ascii="Times New Roman" w:eastAsia="Batang" w:hAnsi="Batang"/>
      <w:color w:val="00000A"/>
      <w:sz w:val="28"/>
    </w:rPr>
  </w:style>
  <w:style w:type="paragraph" w:styleId="37">
    <w:name w:val="Body Text Indent 3"/>
    <w:basedOn w:val="a"/>
    <w:link w:val="38"/>
    <w:unhideWhenUsed/>
    <w:rsid w:val="00002B4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8">
    <w:name w:val="Основной текст с отступом 3 Знак"/>
    <w:basedOn w:val="a0"/>
    <w:link w:val="37"/>
    <w:rsid w:val="00002B45"/>
    <w:rPr>
      <w:rFonts w:ascii="Calibri" w:eastAsia="Calibri" w:hAnsi="Calibri" w:cs="Times New Roman"/>
      <w:sz w:val="16"/>
      <w:szCs w:val="16"/>
      <w:lang w:val="en-US"/>
    </w:rPr>
  </w:style>
  <w:style w:type="character" w:customStyle="1" w:styleId="CharAttribute504">
    <w:name w:val="CharAttribute504"/>
    <w:rsid w:val="00002B45"/>
    <w:rPr>
      <w:rFonts w:ascii="Times New Roman" w:eastAsia="Times New Roman"/>
      <w:sz w:val="28"/>
    </w:rPr>
  </w:style>
  <w:style w:type="paragraph" w:customStyle="1" w:styleId="213">
    <w:name w:val="Основной текст 21"/>
    <w:basedOn w:val="a"/>
    <w:rsid w:val="00002B4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5">
    <w:name w:val="Block Text"/>
    <w:basedOn w:val="a"/>
    <w:rsid w:val="00002B4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02B4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2B4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2B45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2B4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2B4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2B45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2B45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2B45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2B4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2B45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2B4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2B4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2B4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2B4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2B4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2B4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2B4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2B45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2B45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2B45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2B45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2B45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2B45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2B45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2B45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2B45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2B45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2B45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2B45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2B45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2B45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2B45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2B45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2B4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2B4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2B4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2B45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2B45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2B45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2B45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2B45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2B45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2B45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2B45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2B45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2B45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2B45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2B45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2B45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2B45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2B45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2B45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2B45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2B45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2B45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2B45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2B45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2B45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2B45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2B45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2B45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2B45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2B45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2B45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2B45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2B45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2B45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2B45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2B45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2B45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2B4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2B4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2B4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2B4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2B45"/>
    <w:rPr>
      <w:rFonts w:ascii="Times New Roman" w:eastAsia="Times New Roman"/>
      <w:i/>
      <w:sz w:val="22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002B45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f7">
    <w:name w:val="annotation text"/>
    <w:basedOn w:val="a"/>
    <w:link w:val="aff6"/>
    <w:uiPriority w:val="99"/>
    <w:semiHidden/>
    <w:unhideWhenUsed/>
    <w:rsid w:val="00002B4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character" w:customStyle="1" w:styleId="1d">
    <w:name w:val="Текст примечания Знак1"/>
    <w:basedOn w:val="a0"/>
    <w:uiPriority w:val="99"/>
    <w:semiHidden/>
    <w:rsid w:val="00002B45"/>
    <w:rPr>
      <w:sz w:val="20"/>
      <w:szCs w:val="20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002B45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002B45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002B45"/>
    <w:rPr>
      <w:b/>
      <w:bCs/>
      <w:sz w:val="20"/>
      <w:szCs w:val="20"/>
    </w:rPr>
  </w:style>
  <w:style w:type="character" w:customStyle="1" w:styleId="CharAttribute526">
    <w:name w:val="CharAttribute526"/>
    <w:rsid w:val="00002B45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2B4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2B4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2B4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2B4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2B45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2B4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2B45"/>
    <w:rPr>
      <w:rFonts w:ascii="Times New Roman" w:eastAsia="Times New Roman"/>
      <w:sz w:val="28"/>
    </w:rPr>
  </w:style>
  <w:style w:type="paragraph" w:customStyle="1" w:styleId="ParaAttribute1">
    <w:name w:val="ParaAttribute1"/>
    <w:rsid w:val="00002B4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2B45"/>
  </w:style>
  <w:style w:type="character" w:customStyle="1" w:styleId="apple-converted-space">
    <w:name w:val="apple-converted-space"/>
    <w:rsid w:val="00002B45"/>
  </w:style>
  <w:style w:type="paragraph" w:customStyle="1" w:styleId="ParaAttribute7">
    <w:name w:val="ParaAttribute7"/>
    <w:rsid w:val="00002B4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2B4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2B4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99</Pages>
  <Words>50567</Words>
  <Characters>288233</Characters>
  <Application>Microsoft Office Word</Application>
  <DocSecurity>0</DocSecurity>
  <Lines>2401</Lines>
  <Paragraphs>676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Шумбутская СОШ 10</cp:lastModifiedBy>
  <cp:revision>16</cp:revision>
  <cp:lastPrinted>2022-11-15T05:09:00Z</cp:lastPrinted>
  <dcterms:created xsi:type="dcterms:W3CDTF">2020-01-05T07:20:00Z</dcterms:created>
  <dcterms:modified xsi:type="dcterms:W3CDTF">2022-11-15T05:30:00Z</dcterms:modified>
</cp:coreProperties>
</file>